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ABA9B" w14:textId="77777777" w:rsidR="00C27BC3" w:rsidRDefault="00000000" w:rsidP="00340D4C">
      <w:r>
        <w:rPr>
          <w:rFonts w:hint="eastAsia"/>
        </w:rPr>
        <w:t>附件</w:t>
      </w:r>
      <w:r>
        <w:rPr>
          <w:rFonts w:hint="eastAsia"/>
        </w:rPr>
        <w:t>2</w:t>
      </w:r>
    </w:p>
    <w:p w14:paraId="146CBA90" w14:textId="7A0CD079" w:rsidR="00C27BC3" w:rsidRPr="002A7583" w:rsidRDefault="00000000" w:rsidP="00FC1B82">
      <w:pPr>
        <w:jc w:val="center"/>
        <w:rPr>
          <w:rFonts w:ascii="微软雅黑" w:eastAsia="微软雅黑" w:hAnsi="微软雅黑" w:hint="eastAsia"/>
          <w:b/>
          <w:sz w:val="24"/>
        </w:rPr>
      </w:pPr>
      <w:r w:rsidRPr="002A7583">
        <w:rPr>
          <w:rFonts w:ascii="微软雅黑" w:eastAsia="微软雅黑" w:hAnsi="微软雅黑" w:hint="eastAsia"/>
          <w:b/>
          <w:sz w:val="24"/>
        </w:rPr>
        <w:t>2025年广西科学技术奖提名项目公示材料</w:t>
      </w:r>
    </w:p>
    <w:p w14:paraId="44FC5D2D" w14:textId="77777777" w:rsidR="00C27BC3" w:rsidRPr="00715FB8" w:rsidRDefault="00C27BC3" w:rsidP="00FC1B82">
      <w:pPr>
        <w:jc w:val="center"/>
        <w:rPr>
          <w:b/>
          <w:sz w:val="24"/>
        </w:rPr>
      </w:pPr>
    </w:p>
    <w:p w14:paraId="0AA66FBC" w14:textId="2E18903A" w:rsidR="00C27BC3" w:rsidRPr="002A7583" w:rsidRDefault="00000000" w:rsidP="00FC1B82">
      <w:pPr>
        <w:jc w:val="center"/>
        <w:rPr>
          <w:rFonts w:ascii="微软雅黑" w:eastAsia="微软雅黑" w:hAnsi="微软雅黑" w:hint="eastAsia"/>
          <w:b/>
          <w:sz w:val="24"/>
        </w:rPr>
      </w:pPr>
      <w:bookmarkStart w:id="0" w:name="_Toc508093994"/>
      <w:bookmarkStart w:id="1" w:name="_Toc509412862"/>
      <w:r w:rsidRPr="00715FB8">
        <w:rPr>
          <w:rFonts w:hint="eastAsia"/>
          <w:b/>
          <w:sz w:val="24"/>
        </w:rPr>
        <w:t>※</w:t>
      </w:r>
      <w:r w:rsidRPr="00715FB8">
        <w:rPr>
          <w:rFonts w:hint="eastAsia"/>
          <w:b/>
          <w:sz w:val="24"/>
        </w:rPr>
        <w:t>2</w:t>
      </w:r>
      <w:r w:rsidRPr="002A7583">
        <w:rPr>
          <w:rFonts w:ascii="微软雅黑" w:eastAsia="微软雅黑" w:hAnsi="微软雅黑" w:hint="eastAsia"/>
          <w:b/>
          <w:sz w:val="24"/>
        </w:rPr>
        <w:t>025</w:t>
      </w:r>
      <w:r w:rsidRPr="002A7583">
        <w:rPr>
          <w:rFonts w:ascii="微软雅黑" w:eastAsia="微软雅黑" w:hAnsi="微软雅黑"/>
          <w:b/>
          <w:sz w:val="24"/>
        </w:rPr>
        <w:t>年度广西</w:t>
      </w:r>
      <w:bookmarkEnd w:id="0"/>
      <w:bookmarkEnd w:id="1"/>
      <w:r w:rsidRPr="002A7583">
        <w:rPr>
          <w:rFonts w:ascii="微软雅黑" w:eastAsia="微软雅黑" w:hAnsi="微软雅黑" w:hint="eastAsia"/>
          <w:b/>
          <w:sz w:val="24"/>
        </w:rPr>
        <w:t>自然科学奖公示材料</w:t>
      </w:r>
    </w:p>
    <w:p w14:paraId="03175F77" w14:textId="77777777" w:rsidR="00C27BC3" w:rsidRPr="00FC1B82" w:rsidRDefault="00C27BC3" w:rsidP="00340D4C">
      <w:pPr>
        <w:rPr>
          <w:b/>
        </w:rPr>
      </w:pPr>
    </w:p>
    <w:p w14:paraId="14E6C1F8" w14:textId="6E2AF6F1" w:rsidR="00715FB8" w:rsidRPr="002A7583" w:rsidRDefault="00000000" w:rsidP="00715FB8">
      <w:pPr>
        <w:pStyle w:val="a5"/>
        <w:numPr>
          <w:ilvl w:val="0"/>
          <w:numId w:val="1"/>
        </w:numPr>
        <w:ind w:firstLineChars="0"/>
        <w:rPr>
          <w:rFonts w:ascii="华文宋体" w:eastAsia="华文宋体" w:hAnsi="华文宋体" w:hint="eastAsia"/>
          <w:b/>
          <w:sz w:val="24"/>
        </w:rPr>
      </w:pPr>
      <w:r w:rsidRPr="002A7583">
        <w:rPr>
          <w:rFonts w:ascii="微软雅黑" w:eastAsia="微软雅黑" w:hAnsi="微软雅黑" w:hint="eastAsia"/>
          <w:b/>
          <w:sz w:val="24"/>
        </w:rPr>
        <w:t>成果</w:t>
      </w:r>
      <w:r w:rsidRPr="002A7583">
        <w:rPr>
          <w:rFonts w:ascii="微软雅黑" w:eastAsia="微软雅黑" w:hAnsi="微软雅黑"/>
          <w:b/>
          <w:sz w:val="24"/>
        </w:rPr>
        <w:t>名称</w:t>
      </w:r>
      <w:r w:rsidRPr="002A7583">
        <w:rPr>
          <w:rFonts w:ascii="微软雅黑" w:eastAsia="微软雅黑" w:hAnsi="微软雅黑" w:hint="eastAsia"/>
          <w:b/>
          <w:sz w:val="24"/>
        </w:rPr>
        <w:t>：</w:t>
      </w:r>
      <w:r w:rsidR="008B31BF" w:rsidRPr="002A7583">
        <w:rPr>
          <w:rFonts w:ascii="华文宋体" w:eastAsia="华文宋体" w:hAnsi="华文宋体" w:hint="eastAsia"/>
          <w:b/>
          <w:bCs/>
          <w:sz w:val="24"/>
        </w:rPr>
        <w:t>血管稳态的力学感应与表观调控新机制及天然产物靶向干预</w:t>
      </w:r>
      <w:r w:rsidRPr="002A7583">
        <w:rPr>
          <w:rFonts w:ascii="华文宋体" w:eastAsia="华文宋体" w:hAnsi="华文宋体" w:hint="eastAsia"/>
          <w:b/>
          <w:bCs/>
          <w:sz w:val="24"/>
        </w:rPr>
        <w:t>（自治区科技成果登记号：</w:t>
      </w:r>
      <w:r w:rsidR="002D7C35" w:rsidRPr="002A7583">
        <w:rPr>
          <w:rFonts w:ascii="华文宋体" w:eastAsia="华文宋体" w:hAnsi="华文宋体" w:hint="eastAsia"/>
          <w:b/>
          <w:bCs/>
          <w:sz w:val="24"/>
        </w:rPr>
        <w:t>2025F011J002078</w:t>
      </w:r>
      <w:r w:rsidR="00731250" w:rsidRPr="002A7583">
        <w:rPr>
          <w:rFonts w:ascii="华文宋体" w:eastAsia="华文宋体" w:hAnsi="华文宋体" w:hint="eastAsia"/>
          <w:b/>
          <w:bCs/>
          <w:sz w:val="24"/>
        </w:rPr>
        <w:t>；2025F011J001858</w:t>
      </w:r>
      <w:r w:rsidR="000F07DB" w:rsidRPr="002A7583">
        <w:rPr>
          <w:rFonts w:ascii="华文宋体" w:eastAsia="华文宋体" w:hAnsi="华文宋体" w:hint="eastAsia"/>
          <w:b/>
          <w:bCs/>
          <w:sz w:val="24"/>
        </w:rPr>
        <w:t>；2025F011J002102</w:t>
      </w:r>
      <w:r w:rsidRPr="002A7583">
        <w:rPr>
          <w:rFonts w:ascii="华文宋体" w:eastAsia="华文宋体" w:hAnsi="华文宋体" w:hint="eastAsia"/>
          <w:b/>
          <w:bCs/>
          <w:sz w:val="24"/>
        </w:rPr>
        <w:t>）</w:t>
      </w:r>
    </w:p>
    <w:p w14:paraId="49474439" w14:textId="77777777" w:rsidR="002A7583" w:rsidRPr="002A7583" w:rsidRDefault="002A7583" w:rsidP="002A7583">
      <w:pPr>
        <w:pStyle w:val="a5"/>
        <w:ind w:left="420" w:firstLineChars="0" w:firstLine="0"/>
        <w:rPr>
          <w:rFonts w:ascii="华文宋体" w:eastAsia="华文宋体" w:hAnsi="华文宋体" w:hint="eastAsia"/>
          <w:b/>
          <w:sz w:val="24"/>
        </w:rPr>
      </w:pPr>
    </w:p>
    <w:p w14:paraId="469368C0" w14:textId="4BDE5B68" w:rsidR="00C27BC3" w:rsidRDefault="00000000" w:rsidP="00340D4C">
      <w:pPr>
        <w:pStyle w:val="a5"/>
        <w:numPr>
          <w:ilvl w:val="0"/>
          <w:numId w:val="1"/>
        </w:numPr>
        <w:ind w:firstLineChars="0"/>
        <w:rPr>
          <w:rFonts w:ascii="华文宋体" w:eastAsia="华文宋体" w:hAnsi="华文宋体" w:hint="eastAsia"/>
          <w:b/>
          <w:bCs/>
          <w:sz w:val="24"/>
        </w:rPr>
      </w:pPr>
      <w:r w:rsidRPr="002A7583">
        <w:rPr>
          <w:rFonts w:ascii="微软雅黑" w:eastAsia="微软雅黑" w:hAnsi="微软雅黑"/>
          <w:b/>
          <w:sz w:val="24"/>
        </w:rPr>
        <w:t>提名者</w:t>
      </w:r>
      <w:r w:rsidRPr="002A7583">
        <w:rPr>
          <w:rFonts w:ascii="微软雅黑" w:eastAsia="微软雅黑" w:hAnsi="微软雅黑" w:hint="eastAsia"/>
          <w:b/>
          <w:sz w:val="24"/>
        </w:rPr>
        <w:t>：</w:t>
      </w:r>
      <w:r w:rsidRPr="002A7583">
        <w:rPr>
          <w:rFonts w:ascii="华文宋体" w:eastAsia="华文宋体" w:hAnsi="华文宋体" w:hint="eastAsia"/>
          <w:b/>
          <w:bCs/>
          <w:sz w:val="24"/>
        </w:rPr>
        <w:t>广西壮族自治区</w:t>
      </w:r>
      <w:r w:rsidR="003C33C9">
        <w:rPr>
          <w:rFonts w:ascii="华文宋体" w:eastAsia="华文宋体" w:hAnsi="华文宋体" w:hint="eastAsia"/>
          <w:b/>
          <w:bCs/>
          <w:sz w:val="24"/>
        </w:rPr>
        <w:t>科学技术协会</w:t>
      </w:r>
    </w:p>
    <w:p w14:paraId="03D2E2E9" w14:textId="77777777" w:rsidR="002A7583" w:rsidRPr="002A7583" w:rsidRDefault="002A7583" w:rsidP="002A7583">
      <w:pPr>
        <w:rPr>
          <w:rFonts w:ascii="华文宋体" w:eastAsia="华文宋体" w:hAnsi="华文宋体" w:hint="eastAsia"/>
          <w:b/>
          <w:bCs/>
          <w:sz w:val="24"/>
        </w:rPr>
      </w:pPr>
    </w:p>
    <w:p w14:paraId="795A0D0D" w14:textId="77777777" w:rsidR="00C27BC3" w:rsidRPr="002A7583" w:rsidRDefault="00000000" w:rsidP="00340D4C">
      <w:pPr>
        <w:pStyle w:val="a5"/>
        <w:numPr>
          <w:ilvl w:val="0"/>
          <w:numId w:val="1"/>
        </w:numPr>
        <w:ind w:firstLineChars="0"/>
        <w:rPr>
          <w:rFonts w:ascii="微软雅黑" w:eastAsia="微软雅黑" w:hAnsi="微软雅黑" w:hint="eastAsia"/>
          <w:b/>
          <w:sz w:val="24"/>
        </w:rPr>
      </w:pPr>
      <w:r w:rsidRPr="002A7583">
        <w:rPr>
          <w:rFonts w:ascii="微软雅黑" w:eastAsia="微软雅黑" w:hAnsi="微软雅黑"/>
          <w:b/>
          <w:sz w:val="24"/>
        </w:rPr>
        <w:t>代表性论文（专著）目录（不超过8篇）</w:t>
      </w:r>
    </w:p>
    <w:tbl>
      <w:tblPr>
        <w:tblW w:w="92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591"/>
        <w:gridCol w:w="992"/>
        <w:gridCol w:w="567"/>
        <w:gridCol w:w="567"/>
        <w:gridCol w:w="709"/>
        <w:gridCol w:w="567"/>
        <w:gridCol w:w="567"/>
        <w:gridCol w:w="851"/>
        <w:gridCol w:w="708"/>
        <w:gridCol w:w="567"/>
        <w:gridCol w:w="567"/>
        <w:gridCol w:w="851"/>
        <w:gridCol w:w="567"/>
      </w:tblGrid>
      <w:tr w:rsidR="00C27BC3" w14:paraId="594F1DDA" w14:textId="77777777" w:rsidTr="00CD7430">
        <w:trPr>
          <w:trHeight w:val="1874"/>
          <w:jc w:val="center"/>
        </w:trPr>
        <w:tc>
          <w:tcPr>
            <w:tcW w:w="6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797C8C" w14:textId="77777777" w:rsidR="00C27BC3" w:rsidRDefault="00000000" w:rsidP="00340D4C">
            <w:pPr>
              <w:rPr>
                <w:snapToGrid w:val="0"/>
              </w:rPr>
            </w:pPr>
            <w:bookmarkStart w:id="2" w:name="_Toc70090875"/>
            <w:r>
              <w:rPr>
                <w:snapToGrid w:val="0"/>
              </w:rPr>
              <w:t>排序</w:t>
            </w:r>
            <w:bookmarkEnd w:id="2"/>
          </w:p>
        </w:tc>
        <w:tc>
          <w:tcPr>
            <w:tcW w:w="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CD214A" w14:textId="77777777" w:rsidR="00C27BC3" w:rsidRDefault="00000000" w:rsidP="00340D4C">
            <w:pPr>
              <w:rPr>
                <w:snapToGrid w:val="0"/>
              </w:rPr>
            </w:pPr>
            <w:r>
              <w:rPr>
                <w:snapToGrid w:val="0"/>
              </w:rPr>
              <w:t>类型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C43993" w14:textId="77777777" w:rsidR="00C27BC3" w:rsidRDefault="00000000" w:rsidP="00340D4C">
            <w:pPr>
              <w:rPr>
                <w:snapToGrid w:val="0"/>
              </w:rPr>
            </w:pPr>
            <w:r>
              <w:rPr>
                <w:snapToGrid w:val="0"/>
              </w:rPr>
              <w:t>论文专著名称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F978F1" w14:textId="77777777" w:rsidR="00C27BC3" w:rsidRDefault="00000000" w:rsidP="00340D4C">
            <w:pPr>
              <w:rPr>
                <w:snapToGrid w:val="0"/>
              </w:rPr>
            </w:pPr>
            <w:bookmarkStart w:id="3" w:name="_Toc70090878"/>
            <w:r>
              <w:rPr>
                <w:snapToGrid w:val="0"/>
              </w:rPr>
              <w:t>年卷页</w:t>
            </w:r>
            <w:bookmarkStart w:id="4" w:name="_Toc70090879"/>
            <w:bookmarkEnd w:id="3"/>
            <w:bookmarkEnd w:id="4"/>
            <w:r>
              <w:rPr>
                <w:snapToGrid w:val="0"/>
              </w:rPr>
              <w:t>（</w:t>
            </w:r>
            <w:bookmarkStart w:id="5" w:name="_Toc70090880"/>
            <w:bookmarkEnd w:id="5"/>
            <w:r>
              <w:rPr>
                <w:snapToGrid w:val="0"/>
              </w:rPr>
              <w:t>版号）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ED22B9" w14:textId="77777777" w:rsidR="00C27BC3" w:rsidRDefault="00000000" w:rsidP="00340D4C">
            <w:pPr>
              <w:rPr>
                <w:snapToGrid w:val="0"/>
              </w:rPr>
            </w:pPr>
            <w:bookmarkStart w:id="6" w:name="_Toc72832406"/>
            <w:r>
              <w:rPr>
                <w:snapToGrid w:val="0"/>
              </w:rPr>
              <w:t>发表日期</w:t>
            </w:r>
            <w:bookmarkEnd w:id="6"/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09C25AB" w14:textId="77777777" w:rsidR="00C27BC3" w:rsidRDefault="00000000" w:rsidP="00340D4C">
            <w:pPr>
              <w:rPr>
                <w:snapToGrid w:val="0"/>
              </w:rPr>
            </w:pPr>
            <w:bookmarkStart w:id="7" w:name="_Toc70090886"/>
            <w:r>
              <w:rPr>
                <w:snapToGrid w:val="0"/>
              </w:rPr>
              <w:t>作者</w:t>
            </w:r>
            <w:bookmarkEnd w:id="7"/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ED4870" w14:textId="77777777" w:rsidR="00C27BC3" w:rsidRDefault="00000000" w:rsidP="00340D4C">
            <w:pPr>
              <w:rPr>
                <w:snapToGrid w:val="0"/>
              </w:rPr>
            </w:pPr>
            <w:bookmarkStart w:id="8" w:name="_Toc72832412"/>
            <w:r>
              <w:rPr>
                <w:snapToGrid w:val="0"/>
              </w:rPr>
              <w:t>署名单位</w:t>
            </w:r>
            <w:bookmarkEnd w:id="8"/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A1FD45" w14:textId="77777777" w:rsidR="00C27BC3" w:rsidRDefault="00000000" w:rsidP="00340D4C">
            <w:pPr>
              <w:rPr>
                <w:snapToGrid w:val="0"/>
              </w:rPr>
            </w:pPr>
            <w:bookmarkStart w:id="9" w:name="_Toc70090889"/>
            <w:r>
              <w:rPr>
                <w:snapToGrid w:val="0"/>
              </w:rPr>
              <w:t>署名第一单位是否为国内单位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6615B4" w14:textId="77777777" w:rsidR="00C27BC3" w:rsidRDefault="00000000" w:rsidP="00340D4C">
            <w:pPr>
              <w:rPr>
                <w:rFonts w:eastAsia="方正黑体_GBK"/>
                <w:snapToGrid w:val="0"/>
                <w:sz w:val="18"/>
                <w:szCs w:val="18"/>
              </w:rPr>
            </w:pPr>
            <w:r>
              <w:rPr>
                <w:rFonts w:eastAsia="方正黑体_GBK"/>
                <w:snapToGrid w:val="0"/>
                <w:sz w:val="18"/>
                <w:szCs w:val="18"/>
              </w:rPr>
              <w:t>刊名</w:t>
            </w:r>
            <w:bookmarkEnd w:id="9"/>
            <w:r>
              <w:rPr>
                <w:rFonts w:eastAsia="方正黑体_GBK" w:hint="eastAsia"/>
                <w:snapToGrid w:val="0"/>
                <w:sz w:val="18"/>
                <w:szCs w:val="18"/>
              </w:rPr>
              <w:t>（</w:t>
            </w:r>
            <w:r>
              <w:rPr>
                <w:rFonts w:hint="eastAsia"/>
              </w:rPr>
              <w:t>国内</w:t>
            </w:r>
            <w:r>
              <w:rPr>
                <w:lang w:val="en"/>
              </w:rPr>
              <w:t>/</w:t>
            </w:r>
            <w:r>
              <w:rPr>
                <w:rFonts w:hint="eastAsia"/>
                <w:lang w:val="en"/>
              </w:rPr>
              <w:t>国外期刊</w:t>
            </w:r>
            <w:r>
              <w:rPr>
                <w:rFonts w:eastAsia="方正黑体_GBK" w:hint="eastAsia"/>
                <w:snapToGrid w:val="0"/>
                <w:sz w:val="18"/>
                <w:szCs w:val="18"/>
              </w:rPr>
              <w:t>）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C5EEA0" w14:textId="77777777" w:rsidR="00C27BC3" w:rsidRDefault="00000000" w:rsidP="00340D4C">
            <w:pPr>
              <w:rPr>
                <w:snapToGrid w:val="0"/>
              </w:rPr>
            </w:pPr>
            <w:r>
              <w:rPr>
                <w:snapToGrid w:val="0"/>
              </w:rPr>
              <w:t>通讯作者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577361" w14:textId="77777777" w:rsidR="00C27BC3" w:rsidRDefault="00000000" w:rsidP="00340D4C">
            <w:pPr>
              <w:rPr>
                <w:snapToGrid w:val="0"/>
              </w:rPr>
            </w:pPr>
            <w:r>
              <w:rPr>
                <w:snapToGrid w:val="0"/>
              </w:rPr>
              <w:t>他引次数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C11B29" w14:textId="77777777" w:rsidR="00C27BC3" w:rsidRDefault="00000000" w:rsidP="00340D4C">
            <w:pPr>
              <w:rPr>
                <w:snapToGrid w:val="0"/>
              </w:rPr>
            </w:pPr>
            <w:bookmarkStart w:id="10" w:name="_Toc70090890"/>
            <w:r>
              <w:rPr>
                <w:snapToGrid w:val="0"/>
              </w:rPr>
              <w:t>检索数据库</w:t>
            </w:r>
            <w:bookmarkEnd w:id="10"/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3B1D3D" w14:textId="77777777" w:rsidR="00C27BC3" w:rsidRDefault="00000000" w:rsidP="00340D4C">
            <w:pPr>
              <w:rPr>
                <w:snapToGrid w:val="0"/>
              </w:rPr>
            </w:pPr>
            <w:r>
              <w:rPr>
                <w:snapToGrid w:val="0"/>
              </w:rPr>
              <w:t>前三</w:t>
            </w:r>
            <w:r>
              <w:rPr>
                <w:rFonts w:hint="eastAsia"/>
                <w:snapToGrid w:val="0"/>
              </w:rPr>
              <w:t>作者</w:t>
            </w:r>
            <w:r>
              <w:rPr>
                <w:snapToGrid w:val="0"/>
              </w:rPr>
              <w:t>（含通讯作者）</w:t>
            </w:r>
            <w:r>
              <w:rPr>
                <w:rFonts w:hint="eastAsia"/>
                <w:snapToGrid w:val="0"/>
              </w:rPr>
              <w:t>署名单位</w:t>
            </w:r>
            <w:r>
              <w:rPr>
                <w:snapToGrid w:val="0"/>
              </w:rPr>
              <w:t>是否</w:t>
            </w:r>
            <w:r>
              <w:rPr>
                <w:rFonts w:hint="eastAsia"/>
                <w:snapToGrid w:val="0"/>
              </w:rPr>
              <w:t>包含</w:t>
            </w:r>
            <w:r>
              <w:rPr>
                <w:snapToGrid w:val="0"/>
              </w:rPr>
              <w:t>广西单位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C2C35B" w14:textId="77777777" w:rsidR="00C27BC3" w:rsidRDefault="00000000" w:rsidP="00340D4C">
            <w:pPr>
              <w:rPr>
                <w:snapToGrid w:val="0"/>
              </w:rPr>
            </w:pPr>
            <w:r>
              <w:rPr>
                <w:snapToGrid w:val="0"/>
              </w:rPr>
              <w:t>附件</w:t>
            </w:r>
            <w:bookmarkStart w:id="11" w:name="_Toc70090891"/>
            <w:r>
              <w:rPr>
                <w:snapToGrid w:val="0"/>
              </w:rPr>
              <w:t>编号</w:t>
            </w:r>
            <w:bookmarkEnd w:id="11"/>
          </w:p>
        </w:tc>
      </w:tr>
      <w:tr w:rsidR="009F2C44" w14:paraId="039C5C86" w14:textId="77777777" w:rsidTr="00CD7430">
        <w:trPr>
          <w:trHeight w:val="805"/>
          <w:jc w:val="center"/>
        </w:trPr>
        <w:tc>
          <w:tcPr>
            <w:tcW w:w="6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58B4B7" w14:textId="0F1D7CFD" w:rsidR="009F2C44" w:rsidRDefault="009F2C44" w:rsidP="009F2C44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198AEC" w14:textId="79D738EA" w:rsidR="009F2C44" w:rsidRDefault="009F2C44" w:rsidP="009F2C44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论文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F373A5" w14:textId="50AF5AD3" w:rsidR="009F2C44" w:rsidRPr="00B7775E" w:rsidRDefault="009F2C44" w:rsidP="009F2C44">
            <w:pPr>
              <w:rPr>
                <w:snapToGrid w:val="0"/>
              </w:rPr>
            </w:pPr>
            <w:r w:rsidRPr="00BC6F71">
              <w:rPr>
                <w:snapToGrid w:val="0"/>
              </w:rPr>
              <w:t>Crosstalk between Arg methylation and Ser phosphorylation modulates ASK1 activation in endothelial cells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A88124" w14:textId="723C2731" w:rsidR="009F2C44" w:rsidRPr="00B7775E" w:rsidRDefault="009F2C44" w:rsidP="009F2C44">
            <w:pPr>
              <w:rPr>
                <w:snapToGrid w:val="0"/>
              </w:rPr>
            </w:pPr>
            <w:r w:rsidRPr="00C311F9">
              <w:rPr>
                <w:rFonts w:hint="eastAsia"/>
                <w:snapToGrid w:val="0"/>
              </w:rPr>
              <w:t>2016</w:t>
            </w:r>
            <w:r w:rsidRPr="00C311F9">
              <w:rPr>
                <w:rFonts w:hint="eastAsia"/>
                <w:snapToGrid w:val="0"/>
              </w:rPr>
              <w:t>，</w:t>
            </w:r>
            <w:r w:rsidRPr="00C311F9">
              <w:rPr>
                <w:rFonts w:hint="eastAsia"/>
                <w:snapToGrid w:val="0"/>
              </w:rPr>
              <w:t>27</w:t>
            </w:r>
            <w:r w:rsidRPr="00C311F9">
              <w:rPr>
                <w:rFonts w:hint="eastAsia"/>
                <w:snapToGrid w:val="0"/>
              </w:rPr>
              <w:t>（</w:t>
            </w:r>
            <w:r w:rsidRPr="00C311F9">
              <w:rPr>
                <w:rFonts w:hint="eastAsia"/>
                <w:snapToGrid w:val="0"/>
              </w:rPr>
              <w:t>8</w:t>
            </w:r>
            <w:r w:rsidRPr="00C311F9">
              <w:rPr>
                <w:rFonts w:hint="eastAsia"/>
                <w:snapToGrid w:val="0"/>
              </w:rPr>
              <w:t>）：</w:t>
            </w:r>
            <w:r w:rsidRPr="00C311F9">
              <w:rPr>
                <w:rFonts w:hint="eastAsia"/>
                <w:snapToGrid w:val="0"/>
              </w:rPr>
              <w:t>1358-1366.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6F3A31" w14:textId="08B87B24" w:rsidR="009F2C44" w:rsidRPr="00B7775E" w:rsidRDefault="009F2C44" w:rsidP="009F2C44">
            <w:pPr>
              <w:rPr>
                <w:snapToGrid w:val="0"/>
              </w:rPr>
            </w:pPr>
            <w:r w:rsidRPr="00C311F9">
              <w:rPr>
                <w:snapToGrid w:val="0"/>
              </w:rPr>
              <w:t>201604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D1823CB" w14:textId="7E0C4EF3" w:rsidR="009F2C44" w:rsidRPr="00763351" w:rsidRDefault="009F2C44" w:rsidP="009F2C44">
            <w:pPr>
              <w:rPr>
                <w:snapToGrid w:val="0"/>
              </w:rPr>
            </w:pPr>
            <w:r w:rsidRPr="00C311F9">
              <w:rPr>
                <w:rFonts w:hint="eastAsia"/>
                <w:snapToGrid w:val="0"/>
              </w:rPr>
              <w:t>陈明，屈啸声，张志清，吴华玉，夏琴，李福记，</w:t>
            </w:r>
            <w:r w:rsidRPr="00C311F9">
              <w:rPr>
                <w:rFonts w:hint="eastAsia"/>
                <w:snapToGrid w:val="0"/>
              </w:rPr>
              <w:t xml:space="preserve"> </w:t>
            </w:r>
            <w:r w:rsidRPr="00C311F9">
              <w:rPr>
                <w:rFonts w:hint="eastAsia"/>
                <w:snapToGrid w:val="0"/>
              </w:rPr>
              <w:t>刘振芳，田丽媛，</w:t>
            </w:r>
            <w:r w:rsidRPr="00C311F9">
              <w:rPr>
                <w:rFonts w:hint="eastAsia"/>
                <w:snapToGrid w:val="0"/>
              </w:rPr>
              <w:t xml:space="preserve"> </w:t>
            </w:r>
            <w:r w:rsidRPr="00C311F9">
              <w:rPr>
                <w:rFonts w:hint="eastAsia"/>
                <w:snapToGrid w:val="0"/>
              </w:rPr>
              <w:t>缪建华，舒伟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221337" w14:textId="6F4E76E1" w:rsidR="009F2C44" w:rsidRPr="00763351" w:rsidRDefault="009F2C44" w:rsidP="009F2C44">
            <w:pPr>
              <w:rPr>
                <w:snapToGrid w:val="0"/>
              </w:rPr>
            </w:pPr>
            <w:r w:rsidRPr="00C311F9">
              <w:rPr>
                <w:rFonts w:hint="eastAsia"/>
                <w:snapToGrid w:val="0"/>
              </w:rPr>
              <w:t>广西壮族自治区药用植物园，广西医科大学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47F130" w14:textId="3033811D" w:rsidR="009F2C44" w:rsidRDefault="009F2C44" w:rsidP="009F2C44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FC6780" w14:textId="42ECF440" w:rsidR="009F2C44" w:rsidRPr="00763351" w:rsidRDefault="009F2C44" w:rsidP="009F2C44">
            <w:pPr>
              <w:rPr>
                <w:snapToGrid w:val="0"/>
              </w:rPr>
            </w:pPr>
            <w:r w:rsidRPr="00C311F9">
              <w:rPr>
                <w:snapToGrid w:val="0"/>
              </w:rPr>
              <w:t>Mol.Biol.Cell.</w:t>
            </w:r>
            <w:r>
              <w:rPr>
                <w:rFonts w:hint="eastAsia"/>
                <w:snapToGrid w:val="0"/>
              </w:rPr>
              <w:t>（国外期刊）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63165E" w14:textId="77777777" w:rsidR="009F2C44" w:rsidRPr="00C311F9" w:rsidRDefault="009F2C44" w:rsidP="009F2C44">
            <w:pPr>
              <w:rPr>
                <w:snapToGrid w:val="0"/>
              </w:rPr>
            </w:pPr>
            <w:r w:rsidRPr="00C311F9">
              <w:rPr>
                <w:rFonts w:hint="eastAsia"/>
                <w:snapToGrid w:val="0"/>
              </w:rPr>
              <w:t>陈明，</w:t>
            </w:r>
          </w:p>
          <w:p w14:paraId="181B61A9" w14:textId="4F5DC2D4" w:rsidR="009F2C44" w:rsidRDefault="009F2C44" w:rsidP="009F2C44">
            <w:pPr>
              <w:rPr>
                <w:snapToGrid w:val="0"/>
              </w:rPr>
            </w:pPr>
            <w:r w:rsidRPr="00C311F9">
              <w:rPr>
                <w:rFonts w:hint="eastAsia"/>
                <w:snapToGrid w:val="0"/>
              </w:rPr>
              <w:t>舒伟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7E40CC" w14:textId="5B081F13" w:rsidR="009F2C44" w:rsidRDefault="009F2C44" w:rsidP="009F2C44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88B8FD" w14:textId="619CF07F" w:rsidR="009F2C44" w:rsidRDefault="009F2C44" w:rsidP="009F2C44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SCI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2D8485" w14:textId="5CC314BF" w:rsidR="009F2C44" w:rsidRDefault="009F2C44" w:rsidP="009F2C44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41CE82" w14:textId="29A6499C" w:rsidR="009F2C44" w:rsidRDefault="009F2C44" w:rsidP="009F2C44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6-1</w:t>
            </w:r>
          </w:p>
        </w:tc>
      </w:tr>
      <w:tr w:rsidR="009F2C44" w14:paraId="16C59F56" w14:textId="77777777" w:rsidTr="00AB047D">
        <w:trPr>
          <w:trHeight w:val="805"/>
          <w:jc w:val="center"/>
        </w:trPr>
        <w:tc>
          <w:tcPr>
            <w:tcW w:w="6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D5866F" w14:textId="4E01AC93" w:rsidR="009F2C44" w:rsidRDefault="009F2C44" w:rsidP="009F2C44">
            <w:pPr>
              <w:rPr>
                <w:snapToGrid w:val="0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93285E" w14:textId="314658BF" w:rsidR="009F2C44" w:rsidRDefault="009F2C44" w:rsidP="009F2C44">
            <w:pPr>
              <w:rPr>
                <w:snapToGrid w:val="0"/>
              </w:rPr>
            </w:pPr>
            <w:r w:rsidRPr="006C3C88">
              <w:rPr>
                <w:rFonts w:ascii="Times New Roman" w:hint="eastAsia"/>
                <w:snapToGrid w:val="0"/>
                <w:sz w:val="18"/>
                <w:szCs w:val="18"/>
              </w:rPr>
              <w:t>论文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806208" w14:textId="72C76CF4" w:rsidR="009F2C44" w:rsidRPr="00BC6F71" w:rsidRDefault="009F2C44" w:rsidP="009F2C44">
            <w:pPr>
              <w:rPr>
                <w:snapToGrid w:val="0"/>
              </w:rPr>
            </w:pPr>
            <w:r w:rsidRPr="00B610A7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 xml:space="preserve">Latexin deficiency attenuates adipocyte differentiation and protects mice against obesity and metabolic disorders </w:t>
            </w:r>
            <w:r w:rsidRPr="00B610A7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lastRenderedPageBreak/>
              <w:t xml:space="preserve">induced by high-fat diet.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3DBC79" w14:textId="67ABB71D" w:rsidR="009F2C44" w:rsidRPr="00C311F9" w:rsidRDefault="009F2C44" w:rsidP="009F2C44">
            <w:pPr>
              <w:rPr>
                <w:snapToGrid w:val="0"/>
              </w:rPr>
            </w:pPr>
            <w:r w:rsidRPr="00B610A7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lastRenderedPageBreak/>
              <w:t>2022. 13(2)</w:t>
            </w:r>
            <w:r w:rsidRPr="00B610A7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：</w:t>
            </w:r>
            <w:r w:rsidRPr="00B610A7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175.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74598E" w14:textId="419CB1B8" w:rsidR="009F2C44" w:rsidRPr="00C311F9" w:rsidRDefault="009F2C44" w:rsidP="009F2C44">
            <w:pPr>
              <w:rPr>
                <w:snapToGrid w:val="0"/>
              </w:rPr>
            </w:pPr>
            <w:r w:rsidRPr="005C7368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20</w:t>
            </w: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2202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9C7022" w14:textId="335AC60C" w:rsidR="009F2C44" w:rsidRPr="00C311F9" w:rsidRDefault="009F2C44" w:rsidP="009F2C44">
            <w:pPr>
              <w:rPr>
                <w:snapToGrid w:val="0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阚</w:t>
            </w:r>
            <w:r w:rsidRPr="00B610A7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爽</w:t>
            </w:r>
            <w:r w:rsidRPr="00B610A7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,</w:t>
            </w:r>
            <w:r w:rsidRPr="00B610A7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李</w:t>
            </w: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蓉</w:t>
            </w:r>
            <w:r w:rsidRPr="00B610A7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,</w:t>
            </w:r>
            <w:r w:rsidRPr="00B610A7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谭艳辉</w:t>
            </w:r>
            <w:r w:rsidRPr="00B610A7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,</w:t>
            </w: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杨芳</w:t>
            </w:r>
            <w:r w:rsidRPr="00B610A7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,</w:t>
            </w: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许</w:t>
            </w:r>
            <w:r w:rsidRPr="00B610A7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少华</w:t>
            </w:r>
            <w:r w:rsidRPr="00B610A7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,</w:t>
            </w: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汪玲竹</w:t>
            </w:r>
            <w:r w:rsidRPr="00B610A7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,</w:t>
            </w:r>
            <w:r w:rsidRPr="00B610A7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张</w:t>
            </w: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立</w:t>
            </w:r>
            <w:r w:rsidRPr="00B610A7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军</w:t>
            </w:r>
            <w:r w:rsidRPr="00B610A7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,</w:t>
            </w:r>
            <w:r w:rsidRPr="00B610A7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孙旭晨</w:t>
            </w:r>
            <w:r w:rsidRPr="00B610A7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,</w:t>
            </w:r>
            <w:r w:rsidRPr="00B610A7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陈</w:t>
            </w: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炫铭</w:t>
            </w:r>
            <w:r w:rsidRPr="00B610A7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,</w:t>
            </w:r>
            <w:r w:rsidRPr="00B610A7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杨玉婷</w:t>
            </w:r>
            <w:r w:rsidRPr="00B610A7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,</w:t>
            </w:r>
            <w:r w:rsidRPr="00B610A7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舒</w:t>
            </w: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伟</w:t>
            </w:r>
            <w:r w:rsidRPr="00B610A7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,</w:t>
            </w:r>
            <w:r w:rsidRPr="00B610A7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万</w:t>
            </w: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槐</w:t>
            </w:r>
            <w:r w:rsidRPr="00B610A7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斌</w:t>
            </w:r>
            <w:r w:rsidRPr="00B610A7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,</w:t>
            </w:r>
            <w:r w:rsidRPr="00B610A7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陈</w:t>
            </w: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lastRenderedPageBreak/>
              <w:t>振锋</w:t>
            </w:r>
            <w:r w:rsidRPr="00B610A7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,</w:t>
            </w: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梁宏</w:t>
            </w:r>
            <w:r w:rsidRPr="00B610A7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,</w:t>
            </w:r>
            <w:r w:rsidRPr="00B610A7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陈明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869023" w14:textId="236933F1" w:rsidR="009F2C44" w:rsidRPr="00C311F9" w:rsidRDefault="009F2C44" w:rsidP="009F2C44">
            <w:pPr>
              <w:rPr>
                <w:snapToGrid w:val="0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lastRenderedPageBreak/>
              <w:t>广西师范大学</w:t>
            </w:r>
            <w:r w:rsidR="00C715CE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，</w:t>
            </w:r>
            <w:r w:rsidR="00C715CE" w:rsidRPr="00C715CE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桂林医科大学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5442A4" w14:textId="2B19CA3D" w:rsidR="009F2C44" w:rsidRDefault="009F2C44" w:rsidP="009F2C44">
            <w:pPr>
              <w:rPr>
                <w:snapToGrid w:val="0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8D62B2" w14:textId="1770457A" w:rsidR="009F2C44" w:rsidRPr="00C311F9" w:rsidRDefault="009F2C44" w:rsidP="009F2C44">
            <w:pPr>
              <w:rPr>
                <w:snapToGrid w:val="0"/>
              </w:rPr>
            </w:pPr>
            <w:r w:rsidRPr="00B610A7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Cell Death Dis</w:t>
            </w:r>
            <w:r w:rsidRPr="005C7368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（国外期刊）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261F74" w14:textId="77777777" w:rsidR="009F2C44" w:rsidRPr="00B610A7" w:rsidRDefault="009F2C44" w:rsidP="009F2C44">
            <w:pPr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B610A7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陈明，</w:t>
            </w:r>
          </w:p>
          <w:p w14:paraId="41102DB1" w14:textId="56917F94" w:rsidR="009F2C44" w:rsidRPr="00C311F9" w:rsidRDefault="009F2C44" w:rsidP="009F2C44">
            <w:pPr>
              <w:rPr>
                <w:snapToGrid w:val="0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梁宏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B5AFDA" w14:textId="26D833D3" w:rsidR="009F2C44" w:rsidRDefault="009F2C44" w:rsidP="009F2C44">
            <w:pPr>
              <w:rPr>
                <w:snapToGrid w:val="0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27FBC9" w14:textId="4F48DE13" w:rsidR="009F2C44" w:rsidRDefault="009F2C44" w:rsidP="009F2C44">
            <w:pPr>
              <w:rPr>
                <w:snapToGrid w:val="0"/>
              </w:rPr>
            </w:pPr>
            <w:r w:rsidRPr="005C7368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SCI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F333B3" w14:textId="397C5020" w:rsidR="009F2C44" w:rsidRDefault="009F2C44" w:rsidP="009F2C44">
            <w:pPr>
              <w:rPr>
                <w:snapToGrid w:val="0"/>
              </w:rPr>
            </w:pP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132029" w14:textId="711AB191" w:rsidR="009F2C44" w:rsidRDefault="009F2C44" w:rsidP="009F2C44">
            <w:pPr>
              <w:rPr>
                <w:snapToGrid w:val="0"/>
              </w:rPr>
            </w:pPr>
            <w:r w:rsidRPr="005C7368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6-</w:t>
            </w: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2</w:t>
            </w:r>
          </w:p>
        </w:tc>
      </w:tr>
      <w:tr w:rsidR="009F2C44" w14:paraId="02ECD177" w14:textId="77777777" w:rsidTr="001E3372">
        <w:trPr>
          <w:trHeight w:val="805"/>
          <w:jc w:val="center"/>
        </w:trPr>
        <w:tc>
          <w:tcPr>
            <w:tcW w:w="6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6AD55C" w14:textId="610DABEA" w:rsidR="009F2C44" w:rsidRDefault="009F2C44" w:rsidP="009F2C44">
            <w:pPr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87DBB9" w14:textId="648921F9" w:rsidR="009F2C44" w:rsidRPr="006C3C88" w:rsidRDefault="009F2C44" w:rsidP="009F2C44">
            <w:pPr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/>
                <w:snapToGrid w:val="0"/>
              </w:rPr>
              <w:t>论文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0535FB" w14:textId="7BE931DC" w:rsidR="009F2C44" w:rsidRPr="00B610A7" w:rsidRDefault="009F2C44" w:rsidP="009F2C44">
            <w:pPr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657E36">
              <w:rPr>
                <w:snapToGrid w:val="0"/>
              </w:rPr>
              <w:t>LXN deficiency regulates cytoskeleton remodeling by promoting proteolytic cleavage of Filamin A in vascular endothelial cells.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F495A2" w14:textId="3C2AAE0C" w:rsidR="009F2C44" w:rsidRPr="00B610A7" w:rsidRDefault="009F2C44" w:rsidP="009F2C44">
            <w:pPr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657E36">
              <w:rPr>
                <w:snapToGrid w:val="0"/>
              </w:rPr>
              <w:t>2021, 25(14):6815-6827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1D2B37" w14:textId="4C63D634" w:rsidR="009F2C44" w:rsidRPr="005C7368" w:rsidRDefault="009F2C44" w:rsidP="009F2C44">
            <w:pPr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657E36">
              <w:rPr>
                <w:snapToGrid w:val="0"/>
              </w:rPr>
              <w:t>202107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0F9BC5" w14:textId="2D1D6C8C" w:rsidR="009F2C44" w:rsidRDefault="009F2C44" w:rsidP="009F2C44">
            <w:pPr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657E36">
              <w:rPr>
                <w:rFonts w:hint="eastAsia"/>
                <w:snapToGrid w:val="0"/>
              </w:rPr>
              <w:t>何国彰，阚爽，许少华，孙旭晨，李蓉，舒伟，陈明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D7B6A5" w14:textId="5CDA00AA" w:rsidR="009F2C44" w:rsidRDefault="009F2C44" w:rsidP="009F2C44">
            <w:pPr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657E36">
              <w:rPr>
                <w:rFonts w:hint="eastAsia"/>
                <w:snapToGrid w:val="0"/>
              </w:rPr>
              <w:t>广西师范大学，桂林医科大学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86CF3A" w14:textId="32585060" w:rsidR="009F2C44" w:rsidRDefault="009F2C44" w:rsidP="009F2C44">
            <w:pPr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hint="eastAsia"/>
                <w:snapToGrid w:val="0"/>
              </w:rPr>
              <w:t>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C8C481" w14:textId="01104BD2" w:rsidR="009F2C44" w:rsidRPr="00B610A7" w:rsidRDefault="009F2C44" w:rsidP="009F2C44">
            <w:pPr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657E36">
              <w:rPr>
                <w:snapToGrid w:val="0"/>
              </w:rPr>
              <w:t>J Cell Mol Med.</w:t>
            </w:r>
            <w:r>
              <w:rPr>
                <w:rFonts w:hint="eastAsia"/>
                <w:snapToGrid w:val="0"/>
              </w:rPr>
              <w:t>（国外期刊）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395BB4" w14:textId="77777777" w:rsidR="009F2C44" w:rsidRPr="00E1432D" w:rsidRDefault="009F2C44" w:rsidP="009F2C44">
            <w:pPr>
              <w:rPr>
                <w:snapToGrid w:val="0"/>
              </w:rPr>
            </w:pPr>
            <w:r w:rsidRPr="00E1432D">
              <w:rPr>
                <w:rFonts w:hint="eastAsia"/>
                <w:snapToGrid w:val="0"/>
              </w:rPr>
              <w:t>陈明，</w:t>
            </w:r>
          </w:p>
          <w:p w14:paraId="452759F0" w14:textId="587FECDF" w:rsidR="009F2C44" w:rsidRPr="00B610A7" w:rsidRDefault="009F2C44" w:rsidP="009F2C44">
            <w:pPr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 w:rsidRPr="00E1432D">
              <w:rPr>
                <w:rFonts w:hint="eastAsia"/>
                <w:snapToGrid w:val="0"/>
              </w:rPr>
              <w:t>舒伟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B21432" w14:textId="3EAEFC35" w:rsidR="009F2C44" w:rsidRDefault="009F2C44" w:rsidP="009F2C44">
            <w:pPr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hint="eastAsia"/>
                <w:snapToGrid w:val="0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BD8AFE" w14:textId="5A0E44E2" w:rsidR="009F2C44" w:rsidRPr="005C7368" w:rsidRDefault="009F2C44" w:rsidP="009F2C44">
            <w:pPr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hint="eastAsia"/>
                <w:snapToGrid w:val="0"/>
              </w:rPr>
              <w:t>SCI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8A2164" w14:textId="707584D0" w:rsidR="009F2C44" w:rsidRDefault="009F2C44" w:rsidP="009F2C44">
            <w:pPr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hint="eastAsia"/>
                <w:snapToGrid w:val="0"/>
              </w:rPr>
              <w:t>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2FE18D" w14:textId="4F6D625E" w:rsidR="009F2C44" w:rsidRPr="005C7368" w:rsidRDefault="009F2C44" w:rsidP="009F2C44">
            <w:pPr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hint="eastAsia"/>
                <w:snapToGrid w:val="0"/>
              </w:rPr>
              <w:t>6-3</w:t>
            </w:r>
          </w:p>
        </w:tc>
      </w:tr>
      <w:tr w:rsidR="009F2C44" w14:paraId="724B6BA4" w14:textId="77777777" w:rsidTr="001E3372">
        <w:trPr>
          <w:trHeight w:val="805"/>
          <w:jc w:val="center"/>
        </w:trPr>
        <w:tc>
          <w:tcPr>
            <w:tcW w:w="6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B49D22" w14:textId="2E938298" w:rsidR="009F2C44" w:rsidRDefault="009F2C44" w:rsidP="009F2C44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FCF232" w14:textId="22490F94" w:rsidR="009F2C44" w:rsidRDefault="009F2C44" w:rsidP="009F2C44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论文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E467FF" w14:textId="67E7773B" w:rsidR="009F2C44" w:rsidRPr="00657E36" w:rsidRDefault="009F2C44" w:rsidP="009F2C44">
            <w:pPr>
              <w:rPr>
                <w:snapToGrid w:val="0"/>
              </w:rPr>
            </w:pPr>
            <w:r w:rsidRPr="00B51DBE">
              <w:rPr>
                <w:snapToGrid w:val="0"/>
              </w:rPr>
              <w:t>Covalent organic framework-based immunosensor to detect plasma latexin reveals novel biomarker for coronary artery diseases.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76509E" w14:textId="35D603CD" w:rsidR="009F2C44" w:rsidRPr="00657E36" w:rsidRDefault="009F2C44" w:rsidP="009F2C44">
            <w:pPr>
              <w:rPr>
                <w:snapToGrid w:val="0"/>
              </w:rPr>
            </w:pPr>
            <w:r w:rsidRPr="00AD3CA4">
              <w:rPr>
                <w:snapToGrid w:val="0"/>
              </w:rPr>
              <w:t>2023, 1284:341993.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FF92F8" w14:textId="6E5CA27E" w:rsidR="009F2C44" w:rsidRPr="00657E36" w:rsidRDefault="009F2C44" w:rsidP="009F2C44">
            <w:pPr>
              <w:rPr>
                <w:snapToGrid w:val="0"/>
              </w:rPr>
            </w:pPr>
            <w:r w:rsidRPr="00AD3CA4">
              <w:rPr>
                <w:snapToGrid w:val="0"/>
              </w:rPr>
              <w:t>202312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B5F835" w14:textId="72D29F80" w:rsidR="009F2C44" w:rsidRPr="00657E36" w:rsidRDefault="009F2C44" w:rsidP="009F2C44">
            <w:pPr>
              <w:rPr>
                <w:snapToGrid w:val="0"/>
              </w:rPr>
            </w:pPr>
            <w:r w:rsidRPr="00AD3CA4">
              <w:rPr>
                <w:rFonts w:hint="eastAsia"/>
                <w:snapToGrid w:val="0"/>
              </w:rPr>
              <w:t>黎秀镇，万槐斌，田阳，王敬竹，许少华，黄克斌，梁宏，陈明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FFC100" w14:textId="153DE8B7" w:rsidR="009F2C44" w:rsidRPr="00657E36" w:rsidRDefault="009F2C44" w:rsidP="009F2C44">
            <w:pPr>
              <w:rPr>
                <w:snapToGrid w:val="0"/>
              </w:rPr>
            </w:pPr>
            <w:r w:rsidRPr="00340D4C">
              <w:rPr>
                <w:rFonts w:hint="eastAsia"/>
                <w:snapToGrid w:val="0"/>
              </w:rPr>
              <w:t>广西师范大学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09BFC3B" w14:textId="031567A9" w:rsidR="009F2C44" w:rsidRDefault="009F2C44" w:rsidP="009F2C44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285E8B" w14:textId="67367431" w:rsidR="009F2C44" w:rsidRPr="00657E36" w:rsidRDefault="009F2C44" w:rsidP="009F2C44">
            <w:pPr>
              <w:rPr>
                <w:snapToGrid w:val="0"/>
              </w:rPr>
            </w:pPr>
            <w:r w:rsidRPr="00340D4C">
              <w:rPr>
                <w:snapToGrid w:val="0"/>
              </w:rPr>
              <w:t>Analytica Chimica Acta.</w:t>
            </w:r>
            <w:r>
              <w:rPr>
                <w:rFonts w:hint="eastAsia"/>
                <w:snapToGrid w:val="0"/>
              </w:rPr>
              <w:t>（国外期刊）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BFBEC1" w14:textId="2F1465AE" w:rsidR="009F2C44" w:rsidRPr="00E1432D" w:rsidRDefault="009F2C44" w:rsidP="009F2C44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陈明，梁宏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05DE29" w14:textId="39ADE06A" w:rsidR="009F2C44" w:rsidRDefault="00271EB7" w:rsidP="009F2C44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28A1E4" w14:textId="1BB0DB8A" w:rsidR="009F2C44" w:rsidRDefault="009F2C44" w:rsidP="009F2C44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SCI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D756E1" w14:textId="6AE30FA0" w:rsidR="009F2C44" w:rsidRDefault="009F2C44" w:rsidP="009F2C44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2CF8A3" w14:textId="358F78B2" w:rsidR="009F2C44" w:rsidRDefault="009F2C44" w:rsidP="009F2C44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6-4</w:t>
            </w:r>
          </w:p>
        </w:tc>
      </w:tr>
      <w:tr w:rsidR="009F2C44" w14:paraId="39F74EC5" w14:textId="77777777" w:rsidTr="00CD7430">
        <w:trPr>
          <w:trHeight w:val="805"/>
          <w:jc w:val="center"/>
        </w:trPr>
        <w:tc>
          <w:tcPr>
            <w:tcW w:w="6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056C9C" w14:textId="5427B45E" w:rsidR="009F2C44" w:rsidRDefault="009F2C44" w:rsidP="009F2C44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5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6FC565" w14:textId="5B61BF59" w:rsidR="009F2C44" w:rsidRDefault="009F2C44" w:rsidP="009F2C44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论文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227CCA" w14:textId="53F3F7D0" w:rsidR="009F2C44" w:rsidRDefault="009F2C44" w:rsidP="009F2C44">
            <w:pPr>
              <w:rPr>
                <w:snapToGrid w:val="0"/>
              </w:rPr>
            </w:pPr>
            <w:r w:rsidRPr="00B7775E">
              <w:rPr>
                <w:snapToGrid w:val="0"/>
              </w:rPr>
              <w:t xml:space="preserve">Functional characterization of a novel lipopolysaccharide-binding antimicrobial and </w:t>
            </w:r>
            <w:r w:rsidRPr="00B7775E">
              <w:rPr>
                <w:snapToGrid w:val="0"/>
              </w:rPr>
              <w:lastRenderedPageBreak/>
              <w:t>anti-Inflammatory peptide in vitro and in vivo.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3FA870" w14:textId="2CDFBA61" w:rsidR="009F2C44" w:rsidRDefault="009F2C44" w:rsidP="009F2C44">
            <w:pPr>
              <w:rPr>
                <w:snapToGrid w:val="0"/>
              </w:rPr>
            </w:pPr>
            <w:r w:rsidRPr="00B7775E">
              <w:rPr>
                <w:snapToGrid w:val="0"/>
              </w:rPr>
              <w:lastRenderedPageBreak/>
              <w:t>2018,61(23):10709-10723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5F3FA0" w14:textId="0B7E6156" w:rsidR="009F2C44" w:rsidRDefault="009F2C44" w:rsidP="009F2C44">
            <w:pPr>
              <w:rPr>
                <w:snapToGrid w:val="0"/>
              </w:rPr>
            </w:pPr>
            <w:r w:rsidRPr="00B7775E">
              <w:rPr>
                <w:snapToGrid w:val="0"/>
              </w:rPr>
              <w:t>201812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D7B307" w14:textId="615B2DEE" w:rsidR="009F2C44" w:rsidRDefault="009F2C44" w:rsidP="009F2C44">
            <w:pPr>
              <w:rPr>
                <w:snapToGrid w:val="0"/>
              </w:rPr>
            </w:pPr>
            <w:r w:rsidRPr="00763351">
              <w:rPr>
                <w:rFonts w:hint="eastAsia"/>
                <w:snapToGrid w:val="0"/>
              </w:rPr>
              <w:t>曾百双，柴金为，邓振辉；叶调飞；陈文斌；李丹，陈</w:t>
            </w:r>
            <w:r w:rsidRPr="00763351">
              <w:rPr>
                <w:rFonts w:hint="eastAsia"/>
                <w:snapToGrid w:val="0"/>
              </w:rPr>
              <w:lastRenderedPageBreak/>
              <w:t>欣，陈明，徐学清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C57AFB" w14:textId="43752284" w:rsidR="009F2C44" w:rsidRDefault="009F2C44" w:rsidP="009F2C44">
            <w:pPr>
              <w:rPr>
                <w:snapToGrid w:val="0"/>
              </w:rPr>
            </w:pPr>
            <w:r w:rsidRPr="00763351">
              <w:rPr>
                <w:rFonts w:hint="eastAsia"/>
                <w:snapToGrid w:val="0"/>
              </w:rPr>
              <w:lastRenderedPageBreak/>
              <w:t>广西师范大学，南方医科大学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7845AE" w14:textId="07F700E9" w:rsidR="009F2C44" w:rsidRDefault="009F2C44" w:rsidP="009F2C44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B27250" w14:textId="0BBAF088" w:rsidR="009F2C44" w:rsidRDefault="009F2C44" w:rsidP="009F2C44">
            <w:pPr>
              <w:rPr>
                <w:snapToGrid w:val="0"/>
              </w:rPr>
            </w:pPr>
            <w:r w:rsidRPr="00763351">
              <w:rPr>
                <w:snapToGrid w:val="0"/>
              </w:rPr>
              <w:t>J Med Chem.</w:t>
            </w:r>
            <w:r>
              <w:rPr>
                <w:rFonts w:hint="eastAsia"/>
                <w:snapToGrid w:val="0"/>
              </w:rPr>
              <w:t>（国外期刊）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0AC200" w14:textId="42D4AD12" w:rsidR="009F2C44" w:rsidRDefault="009F2C44" w:rsidP="009F2C44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徐学清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FD6B8C" w14:textId="4BF96609" w:rsidR="009F2C44" w:rsidRDefault="009F2C44" w:rsidP="009F2C44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6FEA92" w14:textId="7C42EB22" w:rsidR="009F2C44" w:rsidRDefault="009F2C44" w:rsidP="009F2C44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SCI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748A5B" w14:textId="296D07DF" w:rsidR="009F2C44" w:rsidRDefault="009F2C44" w:rsidP="009F2C44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7859BA" w14:textId="22F31DAB" w:rsidR="009F2C44" w:rsidRDefault="009F2C44" w:rsidP="009F2C44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6-5</w:t>
            </w:r>
          </w:p>
        </w:tc>
      </w:tr>
      <w:tr w:rsidR="009F2C44" w14:paraId="0EB57265" w14:textId="77777777" w:rsidTr="00BB2706">
        <w:trPr>
          <w:trHeight w:val="805"/>
          <w:jc w:val="center"/>
        </w:trPr>
        <w:tc>
          <w:tcPr>
            <w:tcW w:w="6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3B0881" w14:textId="45EBFC4F" w:rsidR="009F2C44" w:rsidRDefault="009F2C44" w:rsidP="009F2C44">
            <w:pPr>
              <w:rPr>
                <w:snapToGrid w:val="0"/>
              </w:rPr>
            </w:pPr>
            <w:r>
              <w:rPr>
                <w:rFonts w:ascii="Times New Roman" w:hint="eastAsia"/>
                <w:snapToGrid w:val="0"/>
                <w:sz w:val="18"/>
                <w:szCs w:val="18"/>
              </w:rPr>
              <w:t>6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C21BCC" w14:textId="093B3443" w:rsidR="009F2C44" w:rsidRDefault="009F2C44" w:rsidP="009F2C44">
            <w:pPr>
              <w:rPr>
                <w:snapToGrid w:val="0"/>
              </w:rPr>
            </w:pPr>
            <w:r w:rsidRPr="006C3C88">
              <w:rPr>
                <w:rFonts w:ascii="Times New Roman" w:hint="eastAsia"/>
                <w:snapToGrid w:val="0"/>
                <w:sz w:val="18"/>
                <w:szCs w:val="18"/>
              </w:rPr>
              <w:t>论文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B14057" w14:textId="3F50AA22" w:rsidR="009F2C44" w:rsidRPr="00B7775E" w:rsidRDefault="009F2C44" w:rsidP="009F2C44">
            <w:pPr>
              <w:rPr>
                <w:snapToGrid w:val="0"/>
              </w:rPr>
            </w:pPr>
            <w:r w:rsidRPr="00EC4096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Coupling a Virulence-Targeting Moiety with Ru-Based AMP Mimics Efficiently Improved Its Anti-Infective Potency and Therapeutic Index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FE44A3" w14:textId="149BB23F" w:rsidR="009F2C44" w:rsidRPr="00B7775E" w:rsidRDefault="009F2C44" w:rsidP="009F2C44">
            <w:pPr>
              <w:rPr>
                <w:snapToGrid w:val="0"/>
              </w:rPr>
            </w:pPr>
            <w:r w:rsidRPr="00EC4096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2023,66(18):13304-13318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9C04F3" w14:textId="3411D0D6" w:rsidR="009F2C44" w:rsidRPr="00B7775E" w:rsidRDefault="009F2C44" w:rsidP="009F2C44">
            <w:pPr>
              <w:rPr>
                <w:snapToGrid w:val="0"/>
              </w:rPr>
            </w:pPr>
            <w:r w:rsidRPr="00EC4096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202309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7688B0" w14:textId="2A857331" w:rsidR="009F2C44" w:rsidRPr="00763351" w:rsidRDefault="009F2C44" w:rsidP="009F2C44">
            <w:pPr>
              <w:rPr>
                <w:snapToGrid w:val="0"/>
              </w:rPr>
            </w:pPr>
            <w:r w:rsidRPr="00EC4096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王静</w:t>
            </w:r>
            <w:r w:rsidRPr="00EC4096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,</w:t>
            </w:r>
            <w:r w:rsidRPr="00EC4096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宋云</w:t>
            </w:r>
            <w:r w:rsidRPr="00EC4096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,</w:t>
            </w:r>
            <w:r w:rsidRPr="00EC4096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黄子英</w:t>
            </w:r>
            <w:r w:rsidRPr="00EC4096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,</w:t>
            </w:r>
            <w:r w:rsidRPr="00EC4096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林文婧</w:t>
            </w:r>
            <w:r w:rsidRPr="00EC4096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,</w:t>
            </w:r>
            <w:r w:rsidRPr="00EC4096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于光英</w:t>
            </w:r>
            <w:r w:rsidRPr="00EC4096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,</w:t>
            </w:r>
            <w:r w:rsidRPr="00EC4096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熊彦石</w:t>
            </w:r>
            <w:r w:rsidRPr="00EC4096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,</w:t>
            </w:r>
            <w:r w:rsidRPr="00EC4096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江桂娟</w:t>
            </w:r>
            <w:r w:rsidRPr="00EC4096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,</w:t>
            </w:r>
            <w:r w:rsidRPr="00EC4096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谭艳辉</w:t>
            </w:r>
            <w:r w:rsidRPr="00EC4096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,</w:t>
            </w:r>
            <w:r w:rsidRPr="00EC4096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王金涛</w:t>
            </w:r>
            <w:r w:rsidRPr="00EC4096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,</w:t>
            </w:r>
            <w:r w:rsidRPr="00EC4096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廖祥文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669A6F" w14:textId="5CA0E349" w:rsidR="009F2C44" w:rsidRPr="00763351" w:rsidRDefault="009F2C44" w:rsidP="009F2C44">
            <w:pPr>
              <w:rPr>
                <w:snapToGrid w:val="0"/>
              </w:rPr>
            </w:pPr>
            <w:r w:rsidRPr="00EC4096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广西师范大学，江西科技师范大学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3F6DA4" w14:textId="233C421C" w:rsidR="009F2C44" w:rsidRDefault="009F2C44" w:rsidP="009F2C44">
            <w:pPr>
              <w:rPr>
                <w:snapToGrid w:val="0"/>
              </w:rPr>
            </w:pPr>
            <w:r w:rsidRPr="00EC4096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5DF3D6" w14:textId="59C0F6CD" w:rsidR="009F2C44" w:rsidRPr="00763351" w:rsidRDefault="009F2C44" w:rsidP="009F2C44">
            <w:pPr>
              <w:rPr>
                <w:snapToGrid w:val="0"/>
              </w:rPr>
            </w:pPr>
            <w:r w:rsidRPr="00EC4096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 xml:space="preserve">J Med Chem </w:t>
            </w:r>
            <w:r w:rsidRPr="00EC4096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（国外期刊）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60289E" w14:textId="5AC8ED03" w:rsidR="009F2C44" w:rsidRDefault="009F2C44" w:rsidP="009F2C44">
            <w:pPr>
              <w:rPr>
                <w:snapToGrid w:val="0"/>
              </w:rPr>
            </w:pPr>
            <w:r w:rsidRPr="00EC4096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谭艳辉，王金涛</w:t>
            </w:r>
            <w:r w:rsidRPr="00EC4096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,</w:t>
            </w:r>
            <w:r w:rsidRPr="00EC4096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廖祥文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0300FF" w14:textId="6939846C" w:rsidR="009F2C44" w:rsidRDefault="009F2C44" w:rsidP="009F2C44">
            <w:pPr>
              <w:rPr>
                <w:snapToGrid w:val="0"/>
              </w:rPr>
            </w:pPr>
            <w:r w:rsidRPr="00EC4096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1</w:t>
            </w: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4A4167" w14:textId="5E9A187F" w:rsidR="009F2C44" w:rsidRDefault="009F2C44" w:rsidP="009F2C44">
            <w:pPr>
              <w:rPr>
                <w:snapToGrid w:val="0"/>
              </w:rPr>
            </w:pPr>
            <w:r w:rsidRPr="00EC4096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SCI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BBF58B" w14:textId="58AAA43D" w:rsidR="009F2C44" w:rsidRDefault="009F2C44" w:rsidP="009F2C44">
            <w:pPr>
              <w:rPr>
                <w:snapToGrid w:val="0"/>
              </w:rPr>
            </w:pPr>
            <w:r w:rsidRPr="00EC4096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C7A945" w14:textId="256BABC7" w:rsidR="009F2C44" w:rsidRDefault="009F2C44" w:rsidP="009F2C44">
            <w:pPr>
              <w:rPr>
                <w:snapToGrid w:val="0"/>
              </w:rPr>
            </w:pPr>
            <w:r w:rsidRPr="00EC4096"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6-</w:t>
            </w:r>
            <w:r>
              <w:rPr>
                <w:rFonts w:ascii="Times New Roman" w:eastAsia="方正黑体_GBK" w:hint="eastAsia"/>
                <w:snapToGrid w:val="0"/>
                <w:sz w:val="18"/>
                <w:szCs w:val="18"/>
              </w:rPr>
              <w:t>6</w:t>
            </w:r>
          </w:p>
        </w:tc>
      </w:tr>
      <w:tr w:rsidR="009F2C44" w14:paraId="517CC010" w14:textId="77777777" w:rsidTr="00CD7430">
        <w:trPr>
          <w:trHeight w:val="805"/>
          <w:jc w:val="center"/>
        </w:trPr>
        <w:tc>
          <w:tcPr>
            <w:tcW w:w="6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17F7BE" w14:textId="3EB27943" w:rsidR="009F2C44" w:rsidRDefault="009F2C44" w:rsidP="009F2C44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7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2DF7EC" w14:textId="12C2C1BD" w:rsidR="009F2C44" w:rsidRDefault="009F2C44" w:rsidP="009F2C44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论文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1038E5" w14:textId="40E0A2F2" w:rsidR="009F2C44" w:rsidRDefault="009F2C44" w:rsidP="009F2C44">
            <w:pPr>
              <w:rPr>
                <w:snapToGrid w:val="0"/>
              </w:rPr>
            </w:pPr>
            <w:r w:rsidRPr="00657E36">
              <w:rPr>
                <w:snapToGrid w:val="0"/>
              </w:rPr>
              <w:t>Antipyretic, anti-inflammatory and analgesic activities of periplaneta americana extract and underlying mechanisms.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3B8BAA" w14:textId="56FF9B79" w:rsidR="009F2C44" w:rsidRDefault="009F2C44" w:rsidP="009F2C44">
            <w:pPr>
              <w:rPr>
                <w:snapToGrid w:val="0"/>
              </w:rPr>
            </w:pPr>
            <w:r w:rsidRPr="00657E36">
              <w:rPr>
                <w:snapToGrid w:val="0"/>
              </w:rPr>
              <w:t>2020, 123:109753.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C7A1A9" w14:textId="631C71C3" w:rsidR="009F2C44" w:rsidRDefault="009F2C44" w:rsidP="009F2C44">
            <w:pPr>
              <w:rPr>
                <w:snapToGrid w:val="0"/>
              </w:rPr>
            </w:pPr>
            <w:r w:rsidRPr="00657E36">
              <w:rPr>
                <w:snapToGrid w:val="0"/>
              </w:rPr>
              <w:t>202003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4D5701" w14:textId="15833337" w:rsidR="009F2C44" w:rsidRDefault="009F2C44" w:rsidP="009F2C44">
            <w:pPr>
              <w:rPr>
                <w:snapToGrid w:val="0"/>
              </w:rPr>
            </w:pPr>
            <w:r w:rsidRPr="00657E36">
              <w:rPr>
                <w:rFonts w:hint="eastAsia"/>
                <w:snapToGrid w:val="0"/>
              </w:rPr>
              <w:t>阮天天，陈欣，柴金为，李睿，韩晓燕，陈晓欣，刘叔文，陈明，徐学清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339B99" w14:textId="3358179A" w:rsidR="009F2C44" w:rsidRDefault="009F2C44" w:rsidP="009F2C44">
            <w:pPr>
              <w:rPr>
                <w:snapToGrid w:val="0"/>
              </w:rPr>
            </w:pPr>
            <w:r w:rsidRPr="00657E36">
              <w:rPr>
                <w:rFonts w:hint="eastAsia"/>
                <w:snapToGrid w:val="0"/>
              </w:rPr>
              <w:t>广西师范大学，南方医科大学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E15377" w14:textId="3C551310" w:rsidR="009F2C44" w:rsidRDefault="009F2C44" w:rsidP="009F2C44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E959EF" w14:textId="375CB6C0" w:rsidR="009F2C44" w:rsidRDefault="009F2C44" w:rsidP="009F2C44">
            <w:pPr>
              <w:rPr>
                <w:snapToGrid w:val="0"/>
              </w:rPr>
            </w:pPr>
            <w:r w:rsidRPr="00657E36">
              <w:rPr>
                <w:snapToGrid w:val="0"/>
              </w:rPr>
              <w:t>Biomed Pharmacother.</w:t>
            </w:r>
            <w:r>
              <w:rPr>
                <w:rFonts w:hint="eastAsia"/>
                <w:snapToGrid w:val="0"/>
              </w:rPr>
              <w:t>（国外期刊）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048604" w14:textId="62F991AD" w:rsidR="009F2C44" w:rsidRDefault="009F2C44" w:rsidP="009F2C44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陈明，</w:t>
            </w:r>
          </w:p>
          <w:p w14:paraId="547964B6" w14:textId="2E6DBB07" w:rsidR="009F2C44" w:rsidRPr="00657E36" w:rsidRDefault="009F2C44" w:rsidP="009F2C44">
            <w:pPr>
              <w:pStyle w:val="Default"/>
              <w:rPr>
                <w:rFonts w:ascii="Times New Roman" w:eastAsiaTheme="minorEastAsia" w:hAnsiTheme="minorHAnsi" w:cstheme="minorBidi"/>
                <w:snapToGrid w:val="0"/>
                <w:color w:val="auto"/>
                <w:kern w:val="2"/>
                <w:sz w:val="18"/>
                <w:szCs w:val="18"/>
              </w:rPr>
            </w:pPr>
            <w:r w:rsidRPr="00657E36">
              <w:rPr>
                <w:rFonts w:ascii="Times New Roman" w:eastAsiaTheme="minorEastAsia" w:hAnsiTheme="minorHAnsi" w:cstheme="minorBidi" w:hint="eastAsia"/>
                <w:snapToGrid w:val="0"/>
                <w:color w:val="auto"/>
                <w:kern w:val="2"/>
                <w:sz w:val="18"/>
                <w:szCs w:val="18"/>
              </w:rPr>
              <w:t>徐学清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91962C" w14:textId="60B4C0AF" w:rsidR="009F2C44" w:rsidRDefault="009F2C44" w:rsidP="009F2C44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8BF25A" w14:textId="345816B6" w:rsidR="009F2C44" w:rsidRDefault="009F2C44" w:rsidP="009F2C44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SCI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2B9285" w14:textId="673A4413" w:rsidR="009F2C44" w:rsidRDefault="009F2C44" w:rsidP="009F2C44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17EBFC" w14:textId="1D05E7A3" w:rsidR="009F2C44" w:rsidRDefault="009F2C44" w:rsidP="009F2C44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6-7</w:t>
            </w:r>
          </w:p>
        </w:tc>
      </w:tr>
      <w:tr w:rsidR="009F2C44" w14:paraId="1C1C3032" w14:textId="77777777" w:rsidTr="00CD7430">
        <w:trPr>
          <w:trHeight w:val="503"/>
          <w:jc w:val="center"/>
        </w:trPr>
        <w:tc>
          <w:tcPr>
            <w:tcW w:w="6012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7D0E8B" w14:textId="77777777" w:rsidR="009F2C44" w:rsidRDefault="009F2C44" w:rsidP="009F2C44">
            <w:pPr>
              <w:rPr>
                <w:snapToGrid w:val="0"/>
              </w:rPr>
            </w:pPr>
            <w:r>
              <w:rPr>
                <w:snapToGrid w:val="0"/>
              </w:rPr>
              <w:t>合计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95E19C" w14:textId="77777777" w:rsidR="009F2C44" w:rsidRDefault="009F2C44" w:rsidP="009F2C44">
            <w:pPr>
              <w:rPr>
                <w:snapToGrid w:val="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5CA584" w14:textId="008DF18D" w:rsidR="009F2C44" w:rsidRDefault="009F2C44" w:rsidP="009F2C44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2</w:t>
            </w:r>
            <w:r w:rsidR="005C68AD">
              <w:rPr>
                <w:rFonts w:hint="eastAsia"/>
                <w:snapToGrid w:val="0"/>
              </w:rPr>
              <w:t>1</w:t>
            </w:r>
            <w:r w:rsidR="00271EB7">
              <w:rPr>
                <w:rFonts w:hint="eastAsia"/>
                <w:snapToGrid w:val="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5B4421" w14:textId="77777777" w:rsidR="009F2C44" w:rsidRDefault="009F2C44" w:rsidP="009F2C44">
            <w:pPr>
              <w:rPr>
                <w:snapToGrid w:val="0"/>
              </w:rPr>
            </w:pPr>
            <w:r>
              <w:rPr>
                <w:snapToGrid w:val="0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D6D401" w14:textId="77777777" w:rsidR="009F2C44" w:rsidRDefault="009F2C44" w:rsidP="009F2C44">
            <w:pPr>
              <w:rPr>
                <w:snapToGrid w:val="0"/>
              </w:rPr>
            </w:pPr>
            <w:r>
              <w:rPr>
                <w:snapToGrid w:val="0"/>
              </w:rPr>
              <w:t>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C48487" w14:textId="77777777" w:rsidR="009F2C44" w:rsidRDefault="009F2C44" w:rsidP="009F2C44">
            <w:pPr>
              <w:rPr>
                <w:snapToGrid w:val="0"/>
              </w:rPr>
            </w:pPr>
            <w:r>
              <w:rPr>
                <w:snapToGrid w:val="0"/>
              </w:rPr>
              <w:t>/</w:t>
            </w:r>
          </w:p>
        </w:tc>
      </w:tr>
    </w:tbl>
    <w:p w14:paraId="531B92C9" w14:textId="77777777" w:rsidR="00C27BC3" w:rsidRDefault="00000000" w:rsidP="00340D4C">
      <w:r>
        <w:rPr>
          <w:rFonts w:hint="eastAsia"/>
        </w:rPr>
        <w:t>注：按重要程度排序。一般不超过</w:t>
      </w:r>
      <w:r>
        <w:t>7</w:t>
      </w:r>
      <w:r>
        <w:rPr>
          <w:rFonts w:hint="eastAsia"/>
        </w:rPr>
        <w:t>篇，如有在国内期刊发表的论文或国内出版的专著，可填不超过</w:t>
      </w:r>
      <w:r>
        <w:t>8</w:t>
      </w:r>
      <w:r>
        <w:rPr>
          <w:rFonts w:hint="eastAsia"/>
        </w:rPr>
        <w:t>篇。</w:t>
      </w:r>
    </w:p>
    <w:p w14:paraId="1CD6A0D2" w14:textId="77777777" w:rsidR="002A7583" w:rsidRPr="002A7583" w:rsidRDefault="002A7583" w:rsidP="002A7583">
      <w:pPr>
        <w:pStyle w:val="Default"/>
      </w:pPr>
    </w:p>
    <w:p w14:paraId="115A225B" w14:textId="43DC275D" w:rsidR="00C27BC3" w:rsidRPr="002A7583" w:rsidRDefault="00000000" w:rsidP="002A7583">
      <w:pPr>
        <w:spacing w:line="276" w:lineRule="auto"/>
        <w:rPr>
          <w:rFonts w:ascii="微软雅黑" w:eastAsia="微软雅黑" w:hAnsi="微软雅黑" w:hint="eastAsia"/>
          <w:b/>
          <w:bCs/>
          <w:sz w:val="24"/>
        </w:rPr>
      </w:pPr>
      <w:r w:rsidRPr="002A7583">
        <w:rPr>
          <w:rFonts w:ascii="微软雅黑" w:eastAsia="微软雅黑" w:hAnsi="微软雅黑" w:hint="eastAsia"/>
          <w:b/>
          <w:bCs/>
        </w:rPr>
        <w:t>四、</w:t>
      </w:r>
      <w:r w:rsidRPr="002A7583">
        <w:rPr>
          <w:rFonts w:ascii="微软雅黑" w:eastAsia="微软雅黑" w:hAnsi="微软雅黑" w:hint="eastAsia"/>
          <w:b/>
          <w:bCs/>
          <w:sz w:val="24"/>
        </w:rPr>
        <w:t>候选人姓名</w:t>
      </w:r>
    </w:p>
    <w:p w14:paraId="524F96F6" w14:textId="54646679" w:rsidR="005C4CF9" w:rsidRDefault="00042B08" w:rsidP="002A7583">
      <w:pPr>
        <w:pStyle w:val="Default"/>
        <w:spacing w:line="276" w:lineRule="auto"/>
        <w:rPr>
          <w:rFonts w:asciiTheme="minorHAnsi" w:eastAsiaTheme="minorEastAsia" w:hAnsiTheme="minorHAnsi" w:cstheme="minorBidi"/>
          <w:color w:val="auto"/>
          <w:kern w:val="2"/>
        </w:rPr>
      </w:pPr>
      <w:r w:rsidRPr="00042B08">
        <w:rPr>
          <w:rFonts w:asciiTheme="minorHAnsi" w:eastAsiaTheme="minorEastAsia" w:hAnsiTheme="minorHAnsi" w:cstheme="minorBidi" w:hint="eastAsia"/>
          <w:color w:val="auto"/>
          <w:kern w:val="2"/>
        </w:rPr>
        <w:t>陈明、梁宏、</w:t>
      </w:r>
      <w:r w:rsidR="00F95A0C" w:rsidRPr="00042B08">
        <w:rPr>
          <w:rFonts w:asciiTheme="minorHAnsi" w:eastAsiaTheme="minorEastAsia" w:hAnsiTheme="minorHAnsi" w:cstheme="minorBidi" w:hint="eastAsia"/>
          <w:color w:val="auto"/>
          <w:kern w:val="2"/>
        </w:rPr>
        <w:t>徐学清、</w:t>
      </w:r>
      <w:r w:rsidRPr="00042B08">
        <w:rPr>
          <w:rFonts w:asciiTheme="minorHAnsi" w:eastAsiaTheme="minorEastAsia" w:hAnsiTheme="minorHAnsi" w:cstheme="minorBidi" w:hint="eastAsia"/>
          <w:color w:val="auto"/>
          <w:kern w:val="2"/>
        </w:rPr>
        <w:t>谭艳辉、舒伟、许少华、屈啸声、</w:t>
      </w:r>
      <w:r w:rsidR="000D1A13">
        <w:rPr>
          <w:rFonts w:asciiTheme="minorHAnsi" w:eastAsiaTheme="minorEastAsia" w:hAnsiTheme="minorHAnsi" w:cstheme="minorBidi" w:hint="eastAsia"/>
          <w:color w:val="auto"/>
          <w:kern w:val="2"/>
        </w:rPr>
        <w:t>张立军</w:t>
      </w:r>
    </w:p>
    <w:p w14:paraId="1D731518" w14:textId="77777777" w:rsidR="002A7583" w:rsidRPr="00715FB8" w:rsidRDefault="002A7583" w:rsidP="002A7583">
      <w:pPr>
        <w:pStyle w:val="Default"/>
        <w:spacing w:line="276" w:lineRule="auto"/>
      </w:pPr>
    </w:p>
    <w:p w14:paraId="3F0A7858" w14:textId="77777777" w:rsidR="00C27BC3" w:rsidRPr="002A7583" w:rsidRDefault="00000000" w:rsidP="002A7583">
      <w:pPr>
        <w:spacing w:line="276" w:lineRule="auto"/>
        <w:rPr>
          <w:rFonts w:ascii="微软雅黑" w:eastAsia="微软雅黑" w:hAnsi="微软雅黑" w:hint="eastAsia"/>
          <w:b/>
          <w:bCs/>
          <w:sz w:val="24"/>
        </w:rPr>
      </w:pPr>
      <w:r w:rsidRPr="002A7583">
        <w:rPr>
          <w:rFonts w:ascii="微软雅黑" w:eastAsia="微软雅黑" w:hAnsi="微软雅黑" w:hint="eastAsia"/>
          <w:b/>
          <w:bCs/>
          <w:sz w:val="24"/>
        </w:rPr>
        <w:lastRenderedPageBreak/>
        <w:t>五、候选组织名称</w:t>
      </w:r>
    </w:p>
    <w:p w14:paraId="46A6EFDC" w14:textId="07686041" w:rsidR="00C27BC3" w:rsidRPr="00715FB8" w:rsidRDefault="00833AE3" w:rsidP="002A7583">
      <w:pPr>
        <w:spacing w:line="276" w:lineRule="auto"/>
        <w:rPr>
          <w:sz w:val="24"/>
        </w:rPr>
      </w:pPr>
      <w:r w:rsidRPr="00715FB8">
        <w:rPr>
          <w:rFonts w:hint="eastAsia"/>
          <w:sz w:val="24"/>
        </w:rPr>
        <w:t>广西师范大学、南方医科大学、桂林医科大学、广西壮族自治区药用植物园</w:t>
      </w:r>
    </w:p>
    <w:p w14:paraId="2A8E9829" w14:textId="77777777" w:rsidR="005C4CF9" w:rsidRPr="00715FB8" w:rsidRDefault="005C4CF9" w:rsidP="002A7583">
      <w:pPr>
        <w:pStyle w:val="Default"/>
        <w:spacing w:line="276" w:lineRule="auto"/>
      </w:pPr>
    </w:p>
    <w:p w14:paraId="19A96BFC" w14:textId="77777777" w:rsidR="00C27BC3" w:rsidRPr="002A7583" w:rsidRDefault="00000000" w:rsidP="00340D4C">
      <w:pPr>
        <w:rPr>
          <w:rFonts w:ascii="微软雅黑" w:eastAsia="微软雅黑" w:hAnsi="微软雅黑" w:hint="eastAsia"/>
          <w:b/>
          <w:bCs/>
          <w:sz w:val="24"/>
        </w:rPr>
      </w:pPr>
      <w:r w:rsidRPr="00715FB8">
        <w:rPr>
          <w:rFonts w:hint="eastAsia"/>
          <w:b/>
          <w:bCs/>
          <w:sz w:val="24"/>
        </w:rPr>
        <w:t>六、</w:t>
      </w:r>
      <w:r w:rsidRPr="002A7583">
        <w:rPr>
          <w:rFonts w:ascii="微软雅黑" w:eastAsia="微软雅黑" w:hAnsi="微软雅黑" w:hint="eastAsia"/>
          <w:b/>
          <w:bCs/>
          <w:sz w:val="24"/>
        </w:rPr>
        <w:t>候选个人合作情况</w:t>
      </w:r>
    </w:p>
    <w:p w14:paraId="48F019FF" w14:textId="4CBC11E4" w:rsidR="00112641" w:rsidRPr="002B4660" w:rsidRDefault="00000000" w:rsidP="002B4660">
      <w:pPr>
        <w:rPr>
          <w:rFonts w:eastAsia="黑体"/>
          <w:b/>
          <w:sz w:val="24"/>
        </w:rPr>
      </w:pPr>
      <w:r w:rsidRPr="00715FB8">
        <w:rPr>
          <w:snapToGrid w:val="0"/>
          <w:sz w:val="24"/>
        </w:rPr>
        <w:t>（候选个人不在同一工作单位的，应填写该说明。</w:t>
      </w:r>
      <w:r w:rsidRPr="00715FB8">
        <w:rPr>
          <w:b/>
          <w:bCs/>
          <w:snapToGrid w:val="0"/>
          <w:sz w:val="24"/>
        </w:rPr>
        <w:t>候选个人均为同一单位则不用填写该说明。</w:t>
      </w:r>
      <w:r w:rsidRPr="00715FB8">
        <w:rPr>
          <w:snapToGrid w:val="0"/>
          <w:sz w:val="24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22"/>
      </w:tblGrid>
      <w:tr w:rsidR="002B4660" w14:paraId="24713E5B" w14:textId="77777777" w:rsidTr="000430F6">
        <w:tc>
          <w:tcPr>
            <w:tcW w:w="9287" w:type="dxa"/>
          </w:tcPr>
          <w:p w14:paraId="3C5C0849" w14:textId="209F4E72" w:rsidR="003C33C9" w:rsidRDefault="003C33C9" w:rsidP="003C33C9">
            <w:pPr>
              <w:spacing w:line="406" w:lineRule="exact"/>
              <w:ind w:firstLineChars="200" w:firstLine="420"/>
              <w:rPr>
                <w:rFonts w:ascii="Times New Roman"/>
                <w:snapToGrid w:val="0"/>
                <w:color w:val="000000"/>
                <w:szCs w:val="21"/>
              </w:rPr>
            </w:pPr>
            <w:r>
              <w:rPr>
                <w:rFonts w:ascii="Times New Roman" w:hint="eastAsia"/>
                <w:snapToGrid w:val="0"/>
                <w:color w:val="000000"/>
                <w:szCs w:val="21"/>
              </w:rPr>
              <w:t>该项目主要由</w:t>
            </w:r>
            <w:r w:rsidRPr="003C33C9">
              <w:rPr>
                <w:rFonts w:ascii="Times New Roman" w:hint="eastAsia"/>
                <w:snapToGrid w:val="0"/>
                <w:color w:val="000000"/>
                <w:szCs w:val="21"/>
              </w:rPr>
              <w:t>陈明、梁宏、徐学清、谭艳辉、舒伟、许少华、屈啸声、张立军</w:t>
            </w:r>
            <w:r>
              <w:rPr>
                <w:rFonts w:ascii="Times New Roman" w:hint="eastAsia"/>
                <w:snapToGrid w:val="0"/>
                <w:color w:val="000000"/>
                <w:szCs w:val="21"/>
              </w:rPr>
              <w:t>合作完成。</w:t>
            </w:r>
            <w:r w:rsidRPr="00EB6D0A">
              <w:rPr>
                <w:rFonts w:ascii="Times New Roman" w:hint="eastAsia"/>
                <w:snapToGrid w:val="0"/>
                <w:color w:val="000000"/>
                <w:szCs w:val="21"/>
              </w:rPr>
              <w:t>候选人</w:t>
            </w:r>
            <w:r>
              <w:rPr>
                <w:rFonts w:ascii="Times New Roman" w:hint="eastAsia"/>
                <w:snapToGrid w:val="0"/>
                <w:color w:val="000000"/>
                <w:szCs w:val="21"/>
              </w:rPr>
              <w:t>陈明</w:t>
            </w:r>
            <w:r w:rsidRPr="00EB6D0A">
              <w:rPr>
                <w:rFonts w:ascii="Times New Roman" w:hint="eastAsia"/>
                <w:snapToGrid w:val="0"/>
                <w:color w:val="000000"/>
                <w:szCs w:val="21"/>
              </w:rPr>
              <w:t>、</w:t>
            </w:r>
            <w:r>
              <w:rPr>
                <w:rFonts w:ascii="Times New Roman" w:hint="eastAsia"/>
                <w:snapToGrid w:val="0"/>
                <w:color w:val="000000"/>
                <w:szCs w:val="21"/>
              </w:rPr>
              <w:t>梁宏</w:t>
            </w:r>
            <w:r w:rsidRPr="00EB6D0A">
              <w:rPr>
                <w:rFonts w:ascii="Times New Roman" w:hint="eastAsia"/>
                <w:snapToGrid w:val="0"/>
                <w:color w:val="000000"/>
                <w:szCs w:val="21"/>
              </w:rPr>
              <w:t>、</w:t>
            </w:r>
            <w:r>
              <w:rPr>
                <w:rFonts w:ascii="Times New Roman" w:hint="eastAsia"/>
                <w:snapToGrid w:val="0"/>
                <w:color w:val="000000"/>
                <w:szCs w:val="21"/>
              </w:rPr>
              <w:t>谭艳辉、许少华、张立军</w:t>
            </w:r>
            <w:r w:rsidRPr="00EB6D0A">
              <w:rPr>
                <w:rFonts w:ascii="Times New Roman" w:hint="eastAsia"/>
                <w:snapToGrid w:val="0"/>
                <w:color w:val="000000"/>
                <w:szCs w:val="21"/>
              </w:rPr>
              <w:t>的工作单位和成果完成单位为广西</w:t>
            </w:r>
            <w:r>
              <w:rPr>
                <w:rFonts w:ascii="Times New Roman" w:hint="eastAsia"/>
                <w:snapToGrid w:val="0"/>
                <w:color w:val="000000"/>
                <w:szCs w:val="21"/>
              </w:rPr>
              <w:t>师范大学</w:t>
            </w:r>
            <w:r w:rsidRPr="00EB6D0A">
              <w:rPr>
                <w:rFonts w:ascii="Times New Roman" w:hint="eastAsia"/>
                <w:snapToGrid w:val="0"/>
                <w:color w:val="000000"/>
                <w:szCs w:val="21"/>
              </w:rPr>
              <w:t>；</w:t>
            </w:r>
            <w:r>
              <w:rPr>
                <w:rFonts w:ascii="Times New Roman" w:hint="eastAsia"/>
                <w:snapToGrid w:val="0"/>
                <w:color w:val="000000"/>
                <w:szCs w:val="21"/>
              </w:rPr>
              <w:t>徐学清的工作单位为</w:t>
            </w:r>
            <w:r w:rsidRPr="00EB6D0A">
              <w:rPr>
                <w:rFonts w:ascii="Times New Roman" w:hint="eastAsia"/>
                <w:snapToGrid w:val="0"/>
                <w:color w:val="000000"/>
                <w:szCs w:val="21"/>
              </w:rPr>
              <w:t>南方医科大学</w:t>
            </w:r>
            <w:r>
              <w:rPr>
                <w:rFonts w:ascii="Times New Roman" w:hint="eastAsia"/>
                <w:snapToGrid w:val="0"/>
                <w:color w:val="000000"/>
                <w:szCs w:val="21"/>
              </w:rPr>
              <w:t>，</w:t>
            </w:r>
            <w:r w:rsidRPr="00EB6D0A">
              <w:rPr>
                <w:rFonts w:ascii="Times New Roman" w:hint="eastAsia"/>
                <w:snapToGrid w:val="0"/>
                <w:color w:val="000000"/>
                <w:szCs w:val="21"/>
              </w:rPr>
              <w:t>成果完成单位为</w:t>
            </w:r>
            <w:r>
              <w:rPr>
                <w:rFonts w:ascii="Times New Roman" w:hint="eastAsia"/>
                <w:snapToGrid w:val="0"/>
                <w:color w:val="000000"/>
                <w:szCs w:val="21"/>
              </w:rPr>
              <w:t>南方医科大学和</w:t>
            </w:r>
            <w:r w:rsidRPr="00EB6D0A">
              <w:rPr>
                <w:rFonts w:ascii="Times New Roman" w:hint="eastAsia"/>
                <w:snapToGrid w:val="0"/>
                <w:color w:val="000000"/>
                <w:szCs w:val="21"/>
              </w:rPr>
              <w:t>广西师范大学</w:t>
            </w:r>
            <w:r>
              <w:rPr>
                <w:rFonts w:ascii="Times New Roman" w:hint="eastAsia"/>
                <w:snapToGrid w:val="0"/>
                <w:color w:val="000000"/>
                <w:szCs w:val="21"/>
              </w:rPr>
              <w:t>；舒伟的工作单位为桂林医科大学，</w:t>
            </w:r>
            <w:r w:rsidRPr="00EB6D0A">
              <w:rPr>
                <w:rFonts w:ascii="Times New Roman" w:hint="eastAsia"/>
                <w:snapToGrid w:val="0"/>
                <w:color w:val="000000"/>
                <w:szCs w:val="21"/>
              </w:rPr>
              <w:t>成果完成单位为</w:t>
            </w:r>
            <w:r>
              <w:rPr>
                <w:rFonts w:ascii="Times New Roman" w:hint="eastAsia"/>
                <w:snapToGrid w:val="0"/>
                <w:color w:val="000000"/>
                <w:szCs w:val="21"/>
              </w:rPr>
              <w:t>桂林</w:t>
            </w:r>
            <w:r w:rsidRPr="00EB6D0A">
              <w:rPr>
                <w:rFonts w:ascii="Times New Roman" w:hint="eastAsia"/>
                <w:snapToGrid w:val="0"/>
                <w:color w:val="000000"/>
                <w:szCs w:val="21"/>
              </w:rPr>
              <w:t>医科大学和广西师范大学</w:t>
            </w:r>
            <w:r>
              <w:rPr>
                <w:rFonts w:ascii="Times New Roman" w:hint="eastAsia"/>
                <w:snapToGrid w:val="0"/>
                <w:color w:val="000000"/>
                <w:szCs w:val="21"/>
              </w:rPr>
              <w:t>；屈啸声的</w:t>
            </w:r>
            <w:r w:rsidRPr="00712300">
              <w:rPr>
                <w:rFonts w:ascii="Times New Roman" w:hint="eastAsia"/>
                <w:snapToGrid w:val="0"/>
                <w:color w:val="000000"/>
                <w:szCs w:val="21"/>
              </w:rPr>
              <w:t>工作单位为广西壮族自治区药用植物园</w:t>
            </w:r>
            <w:r>
              <w:rPr>
                <w:rFonts w:ascii="Times New Roman" w:hint="eastAsia"/>
                <w:snapToGrid w:val="0"/>
                <w:color w:val="000000"/>
                <w:szCs w:val="21"/>
              </w:rPr>
              <w:t>，</w:t>
            </w:r>
            <w:r w:rsidRPr="00712300">
              <w:rPr>
                <w:rFonts w:ascii="Times New Roman" w:hint="eastAsia"/>
                <w:snapToGrid w:val="0"/>
                <w:color w:val="000000"/>
                <w:szCs w:val="21"/>
              </w:rPr>
              <w:t>成果完成单位为广西壮族自治区药用植物园和广西师范大学</w:t>
            </w:r>
            <w:r>
              <w:rPr>
                <w:rFonts w:ascii="Times New Roman" w:hint="eastAsia"/>
                <w:snapToGrid w:val="0"/>
                <w:color w:val="000000"/>
                <w:szCs w:val="21"/>
              </w:rPr>
              <w:t>。</w:t>
            </w:r>
          </w:p>
          <w:p w14:paraId="16EF0424" w14:textId="47AEC1E2" w:rsidR="002B4660" w:rsidRDefault="003C33C9" w:rsidP="00FA4E64">
            <w:pPr>
              <w:spacing w:line="406" w:lineRule="exact"/>
              <w:ind w:firstLineChars="200" w:firstLine="420"/>
              <w:rPr>
                <w:rFonts w:ascii="Times New Roman"/>
                <w:snapToGrid w:val="0"/>
                <w:color w:val="000000"/>
                <w:szCs w:val="21"/>
              </w:rPr>
            </w:pPr>
            <w:r>
              <w:rPr>
                <w:rFonts w:ascii="Times New Roman" w:hint="eastAsia"/>
                <w:snapToGrid w:val="0"/>
                <w:color w:val="000000"/>
                <w:szCs w:val="21"/>
              </w:rPr>
              <w:t>第一完成人广西师范大学陈明教授是代表作</w:t>
            </w:r>
            <w:r>
              <w:rPr>
                <w:rFonts w:ascii="Times New Roman" w:hint="eastAsia"/>
                <w:snapToGrid w:val="0"/>
                <w:color w:val="000000"/>
                <w:szCs w:val="21"/>
              </w:rPr>
              <w:t>1</w:t>
            </w:r>
            <w:r>
              <w:rPr>
                <w:rFonts w:ascii="Times New Roman" w:hint="eastAsia"/>
                <w:snapToGrid w:val="0"/>
                <w:color w:val="000000"/>
                <w:szCs w:val="21"/>
              </w:rPr>
              <w:t>、</w:t>
            </w:r>
            <w:r>
              <w:rPr>
                <w:rFonts w:ascii="Times New Roman" w:hint="eastAsia"/>
                <w:snapToGrid w:val="0"/>
                <w:color w:val="000000"/>
                <w:szCs w:val="21"/>
              </w:rPr>
              <w:t>2</w:t>
            </w:r>
            <w:r>
              <w:rPr>
                <w:rFonts w:ascii="Times New Roman" w:hint="eastAsia"/>
                <w:snapToGrid w:val="0"/>
                <w:color w:val="000000"/>
                <w:szCs w:val="21"/>
              </w:rPr>
              <w:t>、</w:t>
            </w:r>
            <w:r>
              <w:rPr>
                <w:rFonts w:ascii="Times New Roman" w:hint="eastAsia"/>
                <w:snapToGrid w:val="0"/>
                <w:color w:val="000000"/>
                <w:szCs w:val="21"/>
              </w:rPr>
              <w:t>3</w:t>
            </w:r>
            <w:r>
              <w:rPr>
                <w:rFonts w:ascii="Times New Roman" w:hint="eastAsia"/>
                <w:snapToGrid w:val="0"/>
                <w:color w:val="000000"/>
                <w:szCs w:val="21"/>
              </w:rPr>
              <w:t>、</w:t>
            </w:r>
            <w:r>
              <w:rPr>
                <w:rFonts w:ascii="Times New Roman" w:hint="eastAsia"/>
                <w:snapToGrid w:val="0"/>
                <w:color w:val="000000"/>
                <w:szCs w:val="21"/>
              </w:rPr>
              <w:t>4</w:t>
            </w:r>
            <w:r>
              <w:rPr>
                <w:rFonts w:ascii="Times New Roman" w:hint="eastAsia"/>
                <w:snapToGrid w:val="0"/>
                <w:color w:val="000000"/>
                <w:szCs w:val="21"/>
              </w:rPr>
              <w:t>、</w:t>
            </w:r>
            <w:r>
              <w:rPr>
                <w:rFonts w:ascii="Times New Roman" w:hint="eastAsia"/>
                <w:snapToGrid w:val="0"/>
                <w:color w:val="000000"/>
                <w:szCs w:val="21"/>
              </w:rPr>
              <w:t>5</w:t>
            </w:r>
            <w:r>
              <w:rPr>
                <w:rFonts w:ascii="Times New Roman" w:hint="eastAsia"/>
                <w:snapToGrid w:val="0"/>
                <w:color w:val="000000"/>
                <w:szCs w:val="21"/>
              </w:rPr>
              <w:t>、</w:t>
            </w:r>
            <w:r>
              <w:rPr>
                <w:rFonts w:ascii="Times New Roman" w:hint="eastAsia"/>
                <w:snapToGrid w:val="0"/>
                <w:color w:val="000000"/>
                <w:szCs w:val="21"/>
              </w:rPr>
              <w:t>7</w:t>
            </w:r>
            <w:r>
              <w:rPr>
                <w:rFonts w:ascii="Times New Roman" w:hint="eastAsia"/>
                <w:snapToGrid w:val="0"/>
                <w:color w:val="000000"/>
                <w:szCs w:val="21"/>
              </w:rPr>
              <w:t>的主要完成人。第二完成人广西师范大学梁宏教授是代表作</w:t>
            </w:r>
            <w:r>
              <w:rPr>
                <w:rFonts w:ascii="Times New Roman" w:hint="eastAsia"/>
                <w:snapToGrid w:val="0"/>
                <w:color w:val="000000"/>
                <w:szCs w:val="21"/>
              </w:rPr>
              <w:t>2</w:t>
            </w:r>
            <w:r>
              <w:rPr>
                <w:rFonts w:ascii="Times New Roman" w:hint="eastAsia"/>
                <w:snapToGrid w:val="0"/>
                <w:color w:val="000000"/>
                <w:szCs w:val="21"/>
              </w:rPr>
              <w:t>、</w:t>
            </w:r>
            <w:r>
              <w:rPr>
                <w:rFonts w:ascii="Times New Roman" w:hint="eastAsia"/>
                <w:snapToGrid w:val="0"/>
                <w:color w:val="000000"/>
                <w:szCs w:val="21"/>
              </w:rPr>
              <w:t>4</w:t>
            </w:r>
            <w:r>
              <w:rPr>
                <w:rFonts w:ascii="Times New Roman" w:hint="eastAsia"/>
                <w:snapToGrid w:val="0"/>
                <w:color w:val="000000"/>
                <w:szCs w:val="21"/>
              </w:rPr>
              <w:t>的主要完成人。第三完成人</w:t>
            </w:r>
            <w:r w:rsidRPr="003C33C9">
              <w:rPr>
                <w:rFonts w:ascii="Times New Roman" w:hint="eastAsia"/>
                <w:snapToGrid w:val="0"/>
                <w:color w:val="000000"/>
                <w:szCs w:val="21"/>
              </w:rPr>
              <w:t>南方医科大学药学院徐学清教授</w:t>
            </w:r>
            <w:r>
              <w:rPr>
                <w:rFonts w:ascii="Times New Roman" w:hint="eastAsia"/>
                <w:snapToGrid w:val="0"/>
                <w:color w:val="000000"/>
                <w:szCs w:val="21"/>
              </w:rPr>
              <w:t>是代表作</w:t>
            </w:r>
            <w:r>
              <w:rPr>
                <w:rFonts w:ascii="Times New Roman" w:hint="eastAsia"/>
                <w:snapToGrid w:val="0"/>
                <w:color w:val="000000"/>
                <w:szCs w:val="21"/>
              </w:rPr>
              <w:t>5</w:t>
            </w:r>
            <w:r>
              <w:rPr>
                <w:rFonts w:ascii="Times New Roman" w:hint="eastAsia"/>
                <w:snapToGrid w:val="0"/>
                <w:color w:val="000000"/>
                <w:szCs w:val="21"/>
              </w:rPr>
              <w:t>、</w:t>
            </w:r>
            <w:r>
              <w:rPr>
                <w:rFonts w:ascii="Times New Roman" w:hint="eastAsia"/>
                <w:snapToGrid w:val="0"/>
                <w:color w:val="000000"/>
                <w:szCs w:val="21"/>
              </w:rPr>
              <w:t>7</w:t>
            </w:r>
            <w:r>
              <w:rPr>
                <w:rFonts w:ascii="Times New Roman" w:hint="eastAsia"/>
                <w:snapToGrid w:val="0"/>
                <w:color w:val="000000"/>
                <w:szCs w:val="21"/>
              </w:rPr>
              <w:t>的组要完成人。</w:t>
            </w:r>
            <w:r w:rsidRPr="003C33C9">
              <w:rPr>
                <w:rFonts w:ascii="Times New Roman" w:hint="eastAsia"/>
                <w:snapToGrid w:val="0"/>
                <w:color w:val="000000"/>
                <w:szCs w:val="21"/>
              </w:rPr>
              <w:t>第</w:t>
            </w:r>
            <w:r>
              <w:rPr>
                <w:rFonts w:ascii="Times New Roman" w:hint="eastAsia"/>
                <w:snapToGrid w:val="0"/>
                <w:color w:val="000000"/>
                <w:szCs w:val="21"/>
              </w:rPr>
              <w:t>四</w:t>
            </w:r>
            <w:r w:rsidRPr="003C33C9">
              <w:rPr>
                <w:rFonts w:ascii="Times New Roman" w:hint="eastAsia"/>
                <w:snapToGrid w:val="0"/>
                <w:color w:val="000000"/>
                <w:szCs w:val="21"/>
              </w:rPr>
              <w:t>完成人广西师范大学</w:t>
            </w:r>
            <w:r>
              <w:rPr>
                <w:rFonts w:ascii="Times New Roman" w:hint="eastAsia"/>
                <w:snapToGrid w:val="0"/>
                <w:color w:val="000000"/>
                <w:szCs w:val="21"/>
              </w:rPr>
              <w:t>谭艳辉副</w:t>
            </w:r>
            <w:r w:rsidRPr="003C33C9">
              <w:rPr>
                <w:rFonts w:ascii="Times New Roman" w:hint="eastAsia"/>
                <w:snapToGrid w:val="0"/>
                <w:color w:val="000000"/>
                <w:szCs w:val="21"/>
              </w:rPr>
              <w:t>教授是代表作</w:t>
            </w:r>
            <w:r>
              <w:rPr>
                <w:rFonts w:ascii="Times New Roman" w:hint="eastAsia"/>
                <w:snapToGrid w:val="0"/>
                <w:color w:val="000000"/>
                <w:szCs w:val="21"/>
              </w:rPr>
              <w:t>2</w:t>
            </w:r>
            <w:r>
              <w:rPr>
                <w:rFonts w:ascii="Times New Roman" w:hint="eastAsia"/>
                <w:snapToGrid w:val="0"/>
                <w:color w:val="000000"/>
                <w:szCs w:val="21"/>
              </w:rPr>
              <w:t>、</w:t>
            </w:r>
            <w:r>
              <w:rPr>
                <w:rFonts w:ascii="Times New Roman" w:hint="eastAsia"/>
                <w:snapToGrid w:val="0"/>
                <w:color w:val="000000"/>
                <w:szCs w:val="21"/>
              </w:rPr>
              <w:t>6</w:t>
            </w:r>
            <w:r>
              <w:rPr>
                <w:rFonts w:ascii="Times New Roman" w:hint="eastAsia"/>
                <w:snapToGrid w:val="0"/>
                <w:color w:val="000000"/>
                <w:szCs w:val="21"/>
              </w:rPr>
              <w:t>的主要完成人。</w:t>
            </w:r>
            <w:r w:rsidRPr="003C33C9">
              <w:rPr>
                <w:rFonts w:ascii="Times New Roman" w:hint="eastAsia"/>
                <w:snapToGrid w:val="0"/>
                <w:color w:val="000000"/>
                <w:szCs w:val="21"/>
              </w:rPr>
              <w:t>第</w:t>
            </w:r>
            <w:r>
              <w:rPr>
                <w:rFonts w:ascii="Times New Roman" w:hint="eastAsia"/>
                <w:snapToGrid w:val="0"/>
                <w:color w:val="000000"/>
                <w:szCs w:val="21"/>
              </w:rPr>
              <w:t>五</w:t>
            </w:r>
            <w:r w:rsidRPr="003C33C9">
              <w:rPr>
                <w:rFonts w:ascii="Times New Roman" w:hint="eastAsia"/>
                <w:snapToGrid w:val="0"/>
                <w:color w:val="000000"/>
                <w:szCs w:val="21"/>
              </w:rPr>
              <w:t>完成人</w:t>
            </w:r>
            <w:r w:rsidR="004F55B6">
              <w:rPr>
                <w:rFonts w:ascii="Times New Roman" w:hint="eastAsia"/>
                <w:snapToGrid w:val="0"/>
                <w:color w:val="000000"/>
                <w:szCs w:val="21"/>
              </w:rPr>
              <w:t>桂林医科大学舒伟教授</w:t>
            </w:r>
            <w:r w:rsidRPr="003C33C9">
              <w:rPr>
                <w:rFonts w:ascii="Times New Roman" w:hint="eastAsia"/>
                <w:snapToGrid w:val="0"/>
                <w:color w:val="000000"/>
                <w:szCs w:val="21"/>
              </w:rPr>
              <w:t>是代表作</w:t>
            </w:r>
            <w:r w:rsidR="004F55B6">
              <w:rPr>
                <w:rFonts w:ascii="Times New Roman" w:hint="eastAsia"/>
                <w:snapToGrid w:val="0"/>
                <w:color w:val="000000"/>
                <w:szCs w:val="21"/>
              </w:rPr>
              <w:t>2</w:t>
            </w:r>
            <w:r w:rsidRPr="003C33C9">
              <w:rPr>
                <w:rFonts w:ascii="Times New Roman" w:hint="eastAsia"/>
                <w:snapToGrid w:val="0"/>
                <w:color w:val="000000"/>
                <w:szCs w:val="21"/>
              </w:rPr>
              <w:t>、</w:t>
            </w:r>
            <w:r w:rsidRPr="003C33C9">
              <w:rPr>
                <w:rFonts w:ascii="Times New Roman" w:hint="eastAsia"/>
                <w:snapToGrid w:val="0"/>
                <w:color w:val="000000"/>
                <w:szCs w:val="21"/>
              </w:rPr>
              <w:t>6</w:t>
            </w:r>
            <w:r w:rsidRPr="003C33C9">
              <w:rPr>
                <w:rFonts w:ascii="Times New Roman" w:hint="eastAsia"/>
                <w:snapToGrid w:val="0"/>
                <w:color w:val="000000"/>
                <w:szCs w:val="21"/>
              </w:rPr>
              <w:t>的主要完成人。</w:t>
            </w:r>
            <w:r w:rsidR="004F55B6" w:rsidRPr="004F55B6">
              <w:rPr>
                <w:rFonts w:ascii="Times New Roman" w:hint="eastAsia"/>
                <w:snapToGrid w:val="0"/>
                <w:color w:val="000000"/>
                <w:szCs w:val="21"/>
              </w:rPr>
              <w:t>第</w:t>
            </w:r>
            <w:r w:rsidR="004F55B6">
              <w:rPr>
                <w:rFonts w:ascii="Times New Roman" w:hint="eastAsia"/>
                <w:snapToGrid w:val="0"/>
                <w:color w:val="000000"/>
                <w:szCs w:val="21"/>
              </w:rPr>
              <w:t>六</w:t>
            </w:r>
            <w:r w:rsidR="004F55B6" w:rsidRPr="004F55B6">
              <w:rPr>
                <w:rFonts w:ascii="Times New Roman" w:hint="eastAsia"/>
                <w:snapToGrid w:val="0"/>
                <w:color w:val="000000"/>
                <w:szCs w:val="21"/>
              </w:rPr>
              <w:t>完成人广西师范大学许少华</w:t>
            </w:r>
            <w:r w:rsidR="004F55B6">
              <w:rPr>
                <w:rFonts w:ascii="Times New Roman" w:hint="eastAsia"/>
                <w:snapToGrid w:val="0"/>
                <w:color w:val="000000"/>
                <w:szCs w:val="21"/>
              </w:rPr>
              <w:t>助理研究员</w:t>
            </w:r>
            <w:r w:rsidR="004F55B6" w:rsidRPr="004F55B6">
              <w:rPr>
                <w:rFonts w:ascii="Times New Roman" w:hint="eastAsia"/>
                <w:snapToGrid w:val="0"/>
                <w:color w:val="000000"/>
                <w:szCs w:val="21"/>
              </w:rPr>
              <w:t>是代表作</w:t>
            </w:r>
            <w:r w:rsidR="004F55B6">
              <w:rPr>
                <w:rFonts w:ascii="Times New Roman" w:hint="eastAsia"/>
                <w:snapToGrid w:val="0"/>
                <w:color w:val="000000"/>
                <w:szCs w:val="21"/>
              </w:rPr>
              <w:t>2</w:t>
            </w:r>
            <w:r w:rsidR="004F55B6">
              <w:rPr>
                <w:rFonts w:ascii="Times New Roman" w:hint="eastAsia"/>
                <w:snapToGrid w:val="0"/>
                <w:color w:val="000000"/>
                <w:szCs w:val="21"/>
              </w:rPr>
              <w:t>、</w:t>
            </w:r>
            <w:r w:rsidR="004F55B6">
              <w:rPr>
                <w:rFonts w:ascii="Times New Roman" w:hint="eastAsia"/>
                <w:snapToGrid w:val="0"/>
                <w:color w:val="000000"/>
                <w:szCs w:val="21"/>
              </w:rPr>
              <w:t>3</w:t>
            </w:r>
            <w:r w:rsidR="004F55B6">
              <w:rPr>
                <w:rFonts w:ascii="Times New Roman" w:hint="eastAsia"/>
                <w:snapToGrid w:val="0"/>
                <w:color w:val="000000"/>
                <w:szCs w:val="21"/>
              </w:rPr>
              <w:t>、</w:t>
            </w:r>
            <w:r w:rsidR="004F55B6">
              <w:rPr>
                <w:rFonts w:ascii="Times New Roman" w:hint="eastAsia"/>
                <w:snapToGrid w:val="0"/>
                <w:color w:val="000000"/>
                <w:szCs w:val="21"/>
              </w:rPr>
              <w:t>4</w:t>
            </w:r>
            <w:r w:rsidR="004F55B6" w:rsidRPr="004F55B6">
              <w:rPr>
                <w:rFonts w:ascii="Times New Roman" w:hint="eastAsia"/>
                <w:snapToGrid w:val="0"/>
                <w:color w:val="000000"/>
                <w:szCs w:val="21"/>
              </w:rPr>
              <w:t>的主要完成人。</w:t>
            </w:r>
            <w:r w:rsidR="00DE5010" w:rsidRPr="00DE5010">
              <w:rPr>
                <w:rFonts w:ascii="Times New Roman" w:hint="eastAsia"/>
                <w:snapToGrid w:val="0"/>
                <w:color w:val="000000"/>
                <w:szCs w:val="21"/>
              </w:rPr>
              <w:t>第</w:t>
            </w:r>
            <w:r w:rsidR="00DE5010">
              <w:rPr>
                <w:rFonts w:ascii="Times New Roman" w:hint="eastAsia"/>
                <w:snapToGrid w:val="0"/>
                <w:color w:val="000000"/>
                <w:szCs w:val="21"/>
              </w:rPr>
              <w:t>七</w:t>
            </w:r>
            <w:r w:rsidR="00DE5010" w:rsidRPr="00DE5010">
              <w:rPr>
                <w:rFonts w:ascii="Times New Roman" w:hint="eastAsia"/>
                <w:snapToGrid w:val="0"/>
                <w:color w:val="000000"/>
                <w:szCs w:val="21"/>
              </w:rPr>
              <w:t>完成人广西壮族自治区药用植物园</w:t>
            </w:r>
            <w:r w:rsidR="00DE5010">
              <w:rPr>
                <w:rFonts w:ascii="Times New Roman" w:hint="eastAsia"/>
                <w:snapToGrid w:val="0"/>
                <w:color w:val="000000"/>
                <w:szCs w:val="21"/>
              </w:rPr>
              <w:t>屈啸声副研究员</w:t>
            </w:r>
            <w:r w:rsidR="00DE5010" w:rsidRPr="00DE5010">
              <w:rPr>
                <w:rFonts w:ascii="Times New Roman" w:hint="eastAsia"/>
                <w:snapToGrid w:val="0"/>
                <w:color w:val="000000"/>
                <w:szCs w:val="21"/>
              </w:rPr>
              <w:t>是代表作</w:t>
            </w:r>
            <w:r w:rsidR="00DE5010">
              <w:rPr>
                <w:rFonts w:ascii="Times New Roman" w:hint="eastAsia"/>
                <w:snapToGrid w:val="0"/>
                <w:color w:val="000000"/>
                <w:szCs w:val="21"/>
              </w:rPr>
              <w:t>1</w:t>
            </w:r>
            <w:r w:rsidR="00DE5010" w:rsidRPr="00DE5010">
              <w:rPr>
                <w:rFonts w:ascii="Times New Roman" w:hint="eastAsia"/>
                <w:snapToGrid w:val="0"/>
                <w:color w:val="000000"/>
                <w:szCs w:val="21"/>
              </w:rPr>
              <w:t>的主要完成人。</w:t>
            </w:r>
            <w:r w:rsidR="00FA4E64" w:rsidRPr="00FA4E64">
              <w:rPr>
                <w:rFonts w:ascii="Times New Roman" w:hint="eastAsia"/>
                <w:snapToGrid w:val="0"/>
                <w:color w:val="000000"/>
                <w:szCs w:val="21"/>
              </w:rPr>
              <w:t>第</w:t>
            </w:r>
            <w:r w:rsidR="00FA4E64">
              <w:rPr>
                <w:rFonts w:ascii="Times New Roman" w:hint="eastAsia"/>
                <w:snapToGrid w:val="0"/>
                <w:color w:val="000000"/>
                <w:szCs w:val="21"/>
              </w:rPr>
              <w:t>八</w:t>
            </w:r>
            <w:r w:rsidR="00FA4E64" w:rsidRPr="00FA4E64">
              <w:rPr>
                <w:rFonts w:ascii="Times New Roman" w:hint="eastAsia"/>
                <w:snapToGrid w:val="0"/>
                <w:color w:val="000000"/>
                <w:szCs w:val="21"/>
              </w:rPr>
              <w:t>完成人广西师范大学</w:t>
            </w:r>
            <w:r w:rsidR="00FA4E64">
              <w:rPr>
                <w:rFonts w:ascii="Times New Roman" w:hint="eastAsia"/>
                <w:snapToGrid w:val="0"/>
                <w:color w:val="000000"/>
                <w:szCs w:val="21"/>
              </w:rPr>
              <w:t>张立军博士</w:t>
            </w:r>
            <w:r w:rsidR="00FA4E64" w:rsidRPr="00FA4E64">
              <w:rPr>
                <w:rFonts w:ascii="Times New Roman" w:hint="eastAsia"/>
                <w:snapToGrid w:val="0"/>
                <w:color w:val="000000"/>
                <w:szCs w:val="21"/>
              </w:rPr>
              <w:t>是代表作</w:t>
            </w:r>
            <w:r w:rsidR="00FA4E64">
              <w:rPr>
                <w:rFonts w:ascii="Times New Roman" w:hint="eastAsia"/>
                <w:snapToGrid w:val="0"/>
                <w:color w:val="000000"/>
                <w:szCs w:val="21"/>
              </w:rPr>
              <w:t>2</w:t>
            </w:r>
            <w:r w:rsidR="00FA4E64" w:rsidRPr="00FA4E64">
              <w:rPr>
                <w:rFonts w:ascii="Times New Roman" w:hint="eastAsia"/>
                <w:snapToGrid w:val="0"/>
                <w:color w:val="000000"/>
                <w:szCs w:val="21"/>
              </w:rPr>
              <w:t>的主要完成人。</w:t>
            </w:r>
            <w:r w:rsidR="002B4660" w:rsidRPr="005F6474">
              <w:rPr>
                <w:rFonts w:ascii="Times New Roman" w:hint="eastAsia"/>
                <w:snapToGrid w:val="0"/>
                <w:color w:val="000000"/>
                <w:szCs w:val="21"/>
              </w:rPr>
              <w:t>项目第</w:t>
            </w:r>
            <w:r w:rsidR="00FA4E64">
              <w:rPr>
                <w:rFonts w:ascii="Times New Roman" w:hint="eastAsia"/>
                <w:snapToGrid w:val="0"/>
                <w:color w:val="000000"/>
                <w:szCs w:val="21"/>
              </w:rPr>
              <w:t>一</w:t>
            </w:r>
            <w:r w:rsidR="002B4660">
              <w:rPr>
                <w:rFonts w:ascii="Times New Roman" w:hint="eastAsia"/>
                <w:snapToGrid w:val="0"/>
                <w:color w:val="000000"/>
                <w:szCs w:val="21"/>
              </w:rPr>
              <w:t>完成人陈明与</w:t>
            </w:r>
            <w:r w:rsidR="002B4660" w:rsidRPr="00F1574C">
              <w:rPr>
                <w:rFonts w:ascii="Times New Roman" w:hint="eastAsia"/>
                <w:snapToGrid w:val="0"/>
                <w:color w:val="000000"/>
                <w:szCs w:val="21"/>
              </w:rPr>
              <w:t>项目第</w:t>
            </w:r>
            <w:r w:rsidR="00FA4E64">
              <w:rPr>
                <w:rFonts w:ascii="Times New Roman" w:hint="eastAsia"/>
                <w:snapToGrid w:val="0"/>
                <w:color w:val="000000"/>
                <w:szCs w:val="21"/>
              </w:rPr>
              <w:t>三</w:t>
            </w:r>
            <w:r w:rsidR="002B4660" w:rsidRPr="00F1574C">
              <w:rPr>
                <w:rFonts w:ascii="Times New Roman" w:hint="eastAsia"/>
                <w:snapToGrid w:val="0"/>
                <w:color w:val="000000"/>
                <w:szCs w:val="21"/>
              </w:rPr>
              <w:t>完成人</w:t>
            </w:r>
            <w:r w:rsidR="002B4660">
              <w:rPr>
                <w:rFonts w:ascii="Times New Roman" w:hint="eastAsia"/>
                <w:snapToGrid w:val="0"/>
                <w:color w:val="000000"/>
                <w:szCs w:val="21"/>
              </w:rPr>
              <w:t>南方医科大学药学院徐学清教授，从</w:t>
            </w:r>
            <w:r w:rsidR="002B4660">
              <w:rPr>
                <w:rFonts w:ascii="Times New Roman" w:hint="eastAsia"/>
                <w:snapToGrid w:val="0"/>
                <w:color w:val="000000"/>
                <w:szCs w:val="21"/>
              </w:rPr>
              <w:t>2017-2025</w:t>
            </w:r>
            <w:r w:rsidR="002B4660">
              <w:rPr>
                <w:rFonts w:ascii="Times New Roman" w:hint="eastAsia"/>
                <w:snapToGrid w:val="0"/>
                <w:color w:val="000000"/>
                <w:szCs w:val="21"/>
              </w:rPr>
              <w:t>年</w:t>
            </w:r>
            <w:r w:rsidR="002B4660" w:rsidRPr="008513B5">
              <w:rPr>
                <w:rFonts w:ascii="Times New Roman" w:hint="eastAsia"/>
                <w:snapToGrid w:val="0"/>
                <w:color w:val="000000"/>
                <w:szCs w:val="21"/>
              </w:rPr>
              <w:t>开展学术合作</w:t>
            </w:r>
            <w:r w:rsidR="002B4660">
              <w:rPr>
                <w:rFonts w:ascii="Times New Roman" w:hint="eastAsia"/>
                <w:snapToGrid w:val="0"/>
                <w:color w:val="000000"/>
                <w:szCs w:val="21"/>
              </w:rPr>
              <w:t>，分离鉴定了海洋动物和陆地两栖动物来源生物活性多肽，并系统研究了这些多肽在抗炎、抗菌及抗血管疾病中的药理机制，以广西师范大学、南方医科大学为通讯单位共同发表学术论文</w:t>
            </w:r>
            <w:r w:rsidR="002B4660">
              <w:rPr>
                <w:rFonts w:ascii="Times New Roman" w:hint="eastAsia"/>
                <w:snapToGrid w:val="0"/>
                <w:color w:val="000000"/>
                <w:szCs w:val="21"/>
              </w:rPr>
              <w:t>2</w:t>
            </w:r>
            <w:r w:rsidR="002B4660">
              <w:rPr>
                <w:rFonts w:ascii="Times New Roman" w:hint="eastAsia"/>
                <w:snapToGrid w:val="0"/>
                <w:color w:val="000000"/>
                <w:szCs w:val="21"/>
              </w:rPr>
              <w:t>篇，还有多篇合作论文在投。</w:t>
            </w:r>
          </w:p>
          <w:p w14:paraId="6A7EA979" w14:textId="06285548" w:rsidR="002B4660" w:rsidRDefault="002B4660" w:rsidP="000430F6">
            <w:pPr>
              <w:spacing w:line="406" w:lineRule="exact"/>
              <w:ind w:firstLineChars="200" w:firstLine="420"/>
              <w:rPr>
                <w:rFonts w:ascii="Times New Roman"/>
                <w:snapToGrid w:val="0"/>
                <w:color w:val="000000"/>
                <w:szCs w:val="21"/>
              </w:rPr>
            </w:pPr>
            <w:r w:rsidRPr="008513B5">
              <w:rPr>
                <w:rFonts w:ascii="Times New Roman" w:hint="eastAsia"/>
                <w:snapToGrid w:val="0"/>
                <w:color w:val="000000"/>
                <w:szCs w:val="21"/>
              </w:rPr>
              <w:t>项目第</w:t>
            </w:r>
            <w:r w:rsidR="00FA4E64">
              <w:rPr>
                <w:rFonts w:ascii="Times New Roman" w:hint="eastAsia"/>
                <w:snapToGrid w:val="0"/>
                <w:color w:val="000000"/>
                <w:szCs w:val="21"/>
              </w:rPr>
              <w:t>一</w:t>
            </w:r>
            <w:r w:rsidRPr="008513B5">
              <w:rPr>
                <w:rFonts w:ascii="Times New Roman" w:hint="eastAsia"/>
                <w:snapToGrid w:val="0"/>
                <w:color w:val="000000"/>
                <w:szCs w:val="21"/>
              </w:rPr>
              <w:t>完成人陈明与项目第</w:t>
            </w:r>
            <w:r w:rsidR="00FA4E64">
              <w:rPr>
                <w:rFonts w:ascii="Times New Roman" w:hint="eastAsia"/>
                <w:snapToGrid w:val="0"/>
                <w:color w:val="000000"/>
                <w:szCs w:val="21"/>
              </w:rPr>
              <w:t>五</w:t>
            </w:r>
            <w:r w:rsidRPr="008513B5">
              <w:rPr>
                <w:rFonts w:ascii="Times New Roman" w:hint="eastAsia"/>
                <w:snapToGrid w:val="0"/>
                <w:color w:val="000000"/>
                <w:szCs w:val="21"/>
              </w:rPr>
              <w:t>完成人</w:t>
            </w:r>
            <w:r>
              <w:rPr>
                <w:rFonts w:ascii="Times New Roman" w:hint="eastAsia"/>
                <w:snapToGrid w:val="0"/>
                <w:color w:val="000000"/>
                <w:szCs w:val="21"/>
              </w:rPr>
              <w:t>桂林医科大学舒伟教授</w:t>
            </w:r>
            <w:r w:rsidRPr="008513B5">
              <w:rPr>
                <w:rFonts w:ascii="Times New Roman" w:hint="eastAsia"/>
                <w:snapToGrid w:val="0"/>
                <w:color w:val="000000"/>
                <w:szCs w:val="21"/>
              </w:rPr>
              <w:t>，从</w:t>
            </w:r>
            <w:r w:rsidRPr="008513B5">
              <w:rPr>
                <w:rFonts w:ascii="Times New Roman" w:hint="eastAsia"/>
                <w:snapToGrid w:val="0"/>
                <w:color w:val="000000"/>
                <w:szCs w:val="21"/>
              </w:rPr>
              <w:t>201</w:t>
            </w:r>
            <w:r>
              <w:rPr>
                <w:rFonts w:ascii="Times New Roman" w:hint="eastAsia"/>
                <w:snapToGrid w:val="0"/>
                <w:color w:val="000000"/>
                <w:szCs w:val="21"/>
              </w:rPr>
              <w:t>5</w:t>
            </w:r>
            <w:r w:rsidRPr="008513B5">
              <w:rPr>
                <w:rFonts w:ascii="Times New Roman" w:hint="eastAsia"/>
                <w:snapToGrid w:val="0"/>
                <w:color w:val="000000"/>
                <w:szCs w:val="21"/>
              </w:rPr>
              <w:t>-2025</w:t>
            </w:r>
            <w:r w:rsidRPr="008513B5">
              <w:rPr>
                <w:rFonts w:ascii="Times New Roman" w:hint="eastAsia"/>
                <w:snapToGrid w:val="0"/>
                <w:color w:val="000000"/>
                <w:szCs w:val="21"/>
              </w:rPr>
              <w:t>年开展学术合作，</w:t>
            </w:r>
            <w:r>
              <w:rPr>
                <w:rFonts w:ascii="Times New Roman" w:hint="eastAsia"/>
                <w:snapToGrid w:val="0"/>
                <w:color w:val="000000"/>
                <w:szCs w:val="21"/>
              </w:rPr>
              <w:t>期间舒伟教授分别在广西医科大学和桂林医科大学工作，合作期间主要进行衰老相关疾病病机病理研究，以广西师范大学、桂林医学院、广西医科大学为通讯单位</w:t>
            </w:r>
            <w:r w:rsidRPr="00EA663E">
              <w:rPr>
                <w:rFonts w:ascii="Times New Roman" w:hint="eastAsia"/>
                <w:snapToGrid w:val="0"/>
                <w:color w:val="000000"/>
                <w:szCs w:val="21"/>
              </w:rPr>
              <w:t>共同发表学术论文</w:t>
            </w:r>
            <w:r>
              <w:rPr>
                <w:rFonts w:ascii="Times New Roman" w:hint="eastAsia"/>
                <w:snapToGrid w:val="0"/>
                <w:color w:val="000000"/>
                <w:szCs w:val="21"/>
              </w:rPr>
              <w:t>多</w:t>
            </w:r>
            <w:r w:rsidRPr="00EA663E">
              <w:rPr>
                <w:rFonts w:ascii="Times New Roman" w:hint="eastAsia"/>
                <w:snapToGrid w:val="0"/>
                <w:color w:val="000000"/>
                <w:szCs w:val="21"/>
              </w:rPr>
              <w:t>篇</w:t>
            </w:r>
            <w:r>
              <w:rPr>
                <w:rFonts w:ascii="Times New Roman" w:hint="eastAsia"/>
                <w:snapToGrid w:val="0"/>
                <w:color w:val="000000"/>
                <w:szCs w:val="21"/>
              </w:rPr>
              <w:t>，合作获得中国发明专利授权</w:t>
            </w:r>
            <w:r>
              <w:rPr>
                <w:rFonts w:ascii="Times New Roman" w:hint="eastAsia"/>
                <w:snapToGrid w:val="0"/>
                <w:color w:val="000000"/>
                <w:szCs w:val="21"/>
              </w:rPr>
              <w:t>1</w:t>
            </w:r>
            <w:r>
              <w:rPr>
                <w:rFonts w:ascii="Times New Roman" w:hint="eastAsia"/>
                <w:snapToGrid w:val="0"/>
                <w:color w:val="000000"/>
                <w:szCs w:val="21"/>
              </w:rPr>
              <w:t>项。</w:t>
            </w:r>
          </w:p>
          <w:p w14:paraId="18388357" w14:textId="1F1593C4" w:rsidR="002B4660" w:rsidRDefault="002B4660" w:rsidP="000430F6">
            <w:pPr>
              <w:spacing w:line="406" w:lineRule="exact"/>
              <w:ind w:firstLineChars="200" w:firstLine="420"/>
              <w:rPr>
                <w:rFonts w:ascii="Times New Roman"/>
                <w:snapToGrid w:val="0"/>
                <w:color w:val="000000"/>
                <w:szCs w:val="21"/>
              </w:rPr>
            </w:pPr>
            <w:r w:rsidRPr="008513B5">
              <w:rPr>
                <w:rFonts w:ascii="Times New Roman" w:hint="eastAsia"/>
                <w:snapToGrid w:val="0"/>
                <w:color w:val="000000"/>
                <w:szCs w:val="21"/>
              </w:rPr>
              <w:t>项目第</w:t>
            </w:r>
            <w:r w:rsidR="00FA4E64">
              <w:rPr>
                <w:rFonts w:ascii="Times New Roman" w:hint="eastAsia"/>
                <w:snapToGrid w:val="0"/>
                <w:color w:val="000000"/>
                <w:szCs w:val="21"/>
              </w:rPr>
              <w:t>一</w:t>
            </w:r>
            <w:r w:rsidRPr="008513B5">
              <w:rPr>
                <w:rFonts w:ascii="Times New Roman" w:hint="eastAsia"/>
                <w:snapToGrid w:val="0"/>
                <w:color w:val="000000"/>
                <w:szCs w:val="21"/>
              </w:rPr>
              <w:t>完成人陈明与项目第</w:t>
            </w:r>
            <w:r w:rsidR="00FA4E64">
              <w:rPr>
                <w:rFonts w:ascii="Times New Roman" w:hint="eastAsia"/>
                <w:snapToGrid w:val="0"/>
                <w:color w:val="000000"/>
                <w:szCs w:val="21"/>
              </w:rPr>
              <w:t>七</w:t>
            </w:r>
            <w:r w:rsidRPr="008513B5">
              <w:rPr>
                <w:rFonts w:ascii="Times New Roman" w:hint="eastAsia"/>
                <w:snapToGrid w:val="0"/>
                <w:color w:val="000000"/>
                <w:szCs w:val="21"/>
              </w:rPr>
              <w:t>完成人</w:t>
            </w:r>
            <w:r>
              <w:rPr>
                <w:rFonts w:ascii="Times New Roman" w:hint="eastAsia"/>
                <w:snapToGrid w:val="0"/>
                <w:color w:val="000000"/>
                <w:szCs w:val="21"/>
              </w:rPr>
              <w:t>广西壮族自治区药用植物园屈啸声副研究员</w:t>
            </w:r>
            <w:r w:rsidRPr="008513B5">
              <w:rPr>
                <w:rFonts w:ascii="Times New Roman" w:hint="eastAsia"/>
                <w:snapToGrid w:val="0"/>
                <w:color w:val="000000"/>
                <w:szCs w:val="21"/>
              </w:rPr>
              <w:t>，从</w:t>
            </w:r>
            <w:r w:rsidRPr="008513B5">
              <w:rPr>
                <w:rFonts w:ascii="Times New Roman" w:hint="eastAsia"/>
                <w:snapToGrid w:val="0"/>
                <w:color w:val="000000"/>
                <w:szCs w:val="21"/>
              </w:rPr>
              <w:t>2015-20</w:t>
            </w:r>
            <w:r>
              <w:rPr>
                <w:rFonts w:ascii="Times New Roman" w:hint="eastAsia"/>
                <w:snapToGrid w:val="0"/>
                <w:color w:val="000000"/>
                <w:szCs w:val="21"/>
              </w:rPr>
              <w:t>17</w:t>
            </w:r>
            <w:r w:rsidRPr="008513B5">
              <w:rPr>
                <w:rFonts w:ascii="Times New Roman" w:hint="eastAsia"/>
                <w:snapToGrid w:val="0"/>
                <w:color w:val="000000"/>
                <w:szCs w:val="21"/>
              </w:rPr>
              <w:t>年开展学术合作，</w:t>
            </w:r>
            <w:r>
              <w:rPr>
                <w:rFonts w:ascii="Times New Roman" w:hint="eastAsia"/>
                <w:snapToGrid w:val="0"/>
                <w:color w:val="000000"/>
                <w:szCs w:val="21"/>
              </w:rPr>
              <w:t>主要开展蛋白质翻译后修饰及表观调控分子机制研究，以</w:t>
            </w:r>
            <w:r w:rsidRPr="00E871FE">
              <w:rPr>
                <w:rFonts w:ascii="Times New Roman" w:hint="eastAsia"/>
                <w:snapToGrid w:val="0"/>
                <w:color w:val="000000"/>
                <w:szCs w:val="21"/>
              </w:rPr>
              <w:t>广西壮族自治区药用植物园</w:t>
            </w:r>
            <w:r>
              <w:rPr>
                <w:rFonts w:ascii="Times New Roman" w:hint="eastAsia"/>
                <w:snapToGrid w:val="0"/>
                <w:color w:val="000000"/>
                <w:szCs w:val="21"/>
              </w:rPr>
              <w:t>为通讯单位</w:t>
            </w:r>
            <w:r w:rsidRPr="00E871FE">
              <w:rPr>
                <w:rFonts w:ascii="Times New Roman" w:hint="eastAsia"/>
                <w:snapToGrid w:val="0"/>
                <w:color w:val="000000"/>
                <w:szCs w:val="21"/>
              </w:rPr>
              <w:t>共同发表学术论文</w:t>
            </w:r>
            <w:r>
              <w:rPr>
                <w:rFonts w:ascii="Times New Roman" w:hint="eastAsia"/>
                <w:snapToGrid w:val="0"/>
                <w:color w:val="000000"/>
                <w:szCs w:val="21"/>
              </w:rPr>
              <w:t>1</w:t>
            </w:r>
            <w:r w:rsidRPr="00E871FE">
              <w:rPr>
                <w:rFonts w:ascii="Times New Roman" w:hint="eastAsia"/>
                <w:snapToGrid w:val="0"/>
                <w:color w:val="000000"/>
                <w:szCs w:val="21"/>
              </w:rPr>
              <w:t>篇</w:t>
            </w:r>
            <w:r>
              <w:rPr>
                <w:rFonts w:ascii="Times New Roman" w:hint="eastAsia"/>
                <w:snapToGrid w:val="0"/>
                <w:color w:val="000000"/>
                <w:szCs w:val="21"/>
              </w:rPr>
              <w:t>，合作申请国家自然科学基金项目，并获批</w:t>
            </w:r>
            <w:r w:rsidRPr="00E871FE">
              <w:rPr>
                <w:rFonts w:ascii="Times New Roman" w:hint="eastAsia"/>
                <w:snapToGrid w:val="0"/>
                <w:color w:val="000000"/>
                <w:szCs w:val="21"/>
              </w:rPr>
              <w:t>。</w:t>
            </w:r>
          </w:p>
          <w:p w14:paraId="4B136829" w14:textId="77777777" w:rsidR="002B4660" w:rsidRDefault="002B4660" w:rsidP="000430F6">
            <w:pPr>
              <w:spacing w:line="406" w:lineRule="exact"/>
              <w:rPr>
                <w:rFonts w:ascii="Times New Roman"/>
                <w:snapToGrid w:val="0"/>
                <w:sz w:val="28"/>
                <w:szCs w:val="28"/>
              </w:rPr>
            </w:pPr>
          </w:p>
          <w:p w14:paraId="428FD8A4" w14:textId="77777777" w:rsidR="002B4660" w:rsidRDefault="002B4660" w:rsidP="000430F6">
            <w:pPr>
              <w:spacing w:line="406" w:lineRule="exact"/>
              <w:ind w:firstLineChars="200" w:firstLine="560"/>
              <w:rPr>
                <w:rFonts w:ascii="Times New Roman"/>
                <w:snapToGrid w:val="0"/>
                <w:sz w:val="28"/>
                <w:szCs w:val="28"/>
              </w:rPr>
            </w:pPr>
            <w:r>
              <w:rPr>
                <w:rFonts w:ascii="Times New Roman"/>
                <w:snapToGrid w:val="0"/>
                <w:sz w:val="28"/>
                <w:szCs w:val="28"/>
              </w:rPr>
              <w:t xml:space="preserve"> </w:t>
            </w:r>
            <w:r>
              <w:rPr>
                <w:rFonts w:ascii="Times New Roman"/>
                <w:snapToGrid w:val="0"/>
                <w:sz w:val="28"/>
                <w:szCs w:val="28"/>
              </w:rPr>
              <w:t>以上合作关系情况详见附表。</w:t>
            </w:r>
          </w:p>
          <w:p w14:paraId="2376ED10" w14:textId="77777777" w:rsidR="002B4660" w:rsidRDefault="002B4660" w:rsidP="000430F6">
            <w:pPr>
              <w:spacing w:line="406" w:lineRule="exact"/>
              <w:rPr>
                <w:rFonts w:ascii="Times New Roman" w:eastAsia="方正黑体_GBK"/>
                <w:snapToGrid w:val="0"/>
                <w:sz w:val="28"/>
                <w:szCs w:val="28"/>
              </w:rPr>
            </w:pPr>
          </w:p>
        </w:tc>
      </w:tr>
    </w:tbl>
    <w:p w14:paraId="304D020A" w14:textId="77777777" w:rsidR="002B4660" w:rsidRDefault="002B4660" w:rsidP="002B4660">
      <w:pPr>
        <w:pStyle w:val="Default"/>
      </w:pPr>
    </w:p>
    <w:p w14:paraId="4D306378" w14:textId="77777777" w:rsidR="002B4660" w:rsidRPr="002B4660" w:rsidRDefault="002B4660" w:rsidP="002B4660">
      <w:pPr>
        <w:spacing w:line="406" w:lineRule="exact"/>
        <w:jc w:val="center"/>
        <w:outlineLvl w:val="9"/>
        <w:rPr>
          <w:rFonts w:ascii="微软雅黑" w:eastAsia="微软雅黑" w:hAnsi="微软雅黑" w:hint="eastAsia"/>
          <w:b/>
          <w:bCs/>
          <w:sz w:val="24"/>
        </w:rPr>
      </w:pPr>
      <w:r w:rsidRPr="002B4660">
        <w:rPr>
          <w:rFonts w:ascii="微软雅黑" w:eastAsia="微软雅黑" w:hAnsi="微软雅黑"/>
          <w:b/>
          <w:bCs/>
          <w:sz w:val="24"/>
        </w:rPr>
        <w:t>附表：候选个人合作情况汇总表</w:t>
      </w:r>
    </w:p>
    <w:tbl>
      <w:tblPr>
        <w:tblW w:w="867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4"/>
        <w:gridCol w:w="1567"/>
        <w:gridCol w:w="1134"/>
        <w:gridCol w:w="1720"/>
        <w:gridCol w:w="1823"/>
        <w:gridCol w:w="1134"/>
        <w:gridCol w:w="882"/>
      </w:tblGrid>
      <w:tr w:rsidR="002B4660" w:rsidRPr="002B4660" w14:paraId="1FAC57D4" w14:textId="77777777" w:rsidTr="002B4660">
        <w:trPr>
          <w:trHeight w:val="425"/>
          <w:jc w:val="center"/>
        </w:trPr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4DEA4" w14:textId="77777777" w:rsidR="002B4660" w:rsidRPr="002B4660" w:rsidRDefault="002B4660" w:rsidP="002B4660">
            <w:pPr>
              <w:jc w:val="center"/>
              <w:outlineLvl w:val="9"/>
              <w:rPr>
                <w:rFonts w:ascii="Times New Roman" w:eastAsia="方正黑体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黑体_GBK" w:hAnsi="Times New Roman" w:cs="Times New Roman"/>
                <w:snapToGrid w:val="0"/>
                <w:color w:val="000000"/>
                <w:szCs w:val="21"/>
              </w:rPr>
              <w:lastRenderedPageBreak/>
              <w:t>序号</w:t>
            </w:r>
          </w:p>
        </w:tc>
        <w:tc>
          <w:tcPr>
            <w:tcW w:w="1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CBE1092" w14:textId="77777777" w:rsidR="002B4660" w:rsidRPr="002B4660" w:rsidRDefault="002B4660" w:rsidP="002B4660">
            <w:pPr>
              <w:jc w:val="center"/>
              <w:outlineLvl w:val="9"/>
              <w:rPr>
                <w:rFonts w:ascii="Times New Roman" w:eastAsia="方正黑体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黑体_GBK" w:hAnsi="Times New Roman" w:cs="Times New Roman"/>
                <w:snapToGrid w:val="0"/>
                <w:color w:val="000000"/>
                <w:szCs w:val="21"/>
              </w:rPr>
              <w:t>合作方式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28E8675" w14:textId="77777777" w:rsidR="002B4660" w:rsidRPr="002B4660" w:rsidRDefault="002B4660" w:rsidP="002B4660">
            <w:pPr>
              <w:jc w:val="center"/>
              <w:outlineLvl w:val="9"/>
              <w:rPr>
                <w:rFonts w:ascii="Times New Roman" w:eastAsia="方正黑体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黑体_GBK" w:hAnsi="Times New Roman" w:cs="Times New Roman"/>
                <w:snapToGrid w:val="0"/>
                <w:color w:val="000000"/>
                <w:szCs w:val="21"/>
              </w:rPr>
              <w:t>合作者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0C9130B" w14:textId="77777777" w:rsidR="002B4660" w:rsidRPr="002B4660" w:rsidRDefault="002B4660" w:rsidP="002B4660">
            <w:pPr>
              <w:jc w:val="center"/>
              <w:outlineLvl w:val="9"/>
              <w:rPr>
                <w:rFonts w:ascii="Times New Roman" w:eastAsia="方正黑体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黑体_GBK" w:hAnsi="Times New Roman" w:cs="Times New Roman"/>
                <w:snapToGrid w:val="0"/>
                <w:color w:val="000000"/>
                <w:szCs w:val="21"/>
              </w:rPr>
              <w:t>合作时间</w:t>
            </w:r>
          </w:p>
        </w:tc>
        <w:tc>
          <w:tcPr>
            <w:tcW w:w="1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CEC4CFD" w14:textId="77777777" w:rsidR="002B4660" w:rsidRPr="002B4660" w:rsidRDefault="002B4660" w:rsidP="002B4660">
            <w:pPr>
              <w:jc w:val="center"/>
              <w:outlineLvl w:val="9"/>
              <w:rPr>
                <w:rFonts w:ascii="Times New Roman" w:eastAsia="方正黑体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黑体_GBK" w:hAnsi="Times New Roman" w:cs="Times New Roman"/>
                <w:snapToGrid w:val="0"/>
                <w:color w:val="000000"/>
                <w:szCs w:val="21"/>
              </w:rPr>
              <w:t>合作成果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0523E08" w14:textId="77777777" w:rsidR="002B4660" w:rsidRPr="002B4660" w:rsidRDefault="002B4660" w:rsidP="002B4660">
            <w:pPr>
              <w:jc w:val="center"/>
              <w:outlineLvl w:val="9"/>
              <w:rPr>
                <w:rFonts w:ascii="Times New Roman" w:eastAsia="方正黑体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黑体_GBK" w:hAnsi="Times New Roman" w:cs="Times New Roman"/>
                <w:snapToGrid w:val="0"/>
                <w:color w:val="000000"/>
                <w:szCs w:val="21"/>
              </w:rPr>
              <w:t>附件编号</w:t>
            </w:r>
          </w:p>
        </w:tc>
        <w:tc>
          <w:tcPr>
            <w:tcW w:w="8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E22949E" w14:textId="77777777" w:rsidR="002B4660" w:rsidRPr="002B4660" w:rsidRDefault="002B4660" w:rsidP="002B4660">
            <w:pPr>
              <w:jc w:val="center"/>
              <w:outlineLvl w:val="9"/>
              <w:rPr>
                <w:rFonts w:ascii="Times New Roman" w:eastAsia="方正黑体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黑体_GBK" w:hAnsi="Times New Roman" w:cs="Times New Roman"/>
                <w:snapToGrid w:val="0"/>
                <w:color w:val="000000"/>
                <w:szCs w:val="21"/>
              </w:rPr>
              <w:t>备注</w:t>
            </w:r>
          </w:p>
        </w:tc>
      </w:tr>
      <w:tr w:rsidR="002B4660" w:rsidRPr="002B4660" w14:paraId="38887955" w14:textId="77777777" w:rsidTr="002B4660">
        <w:trPr>
          <w:trHeight w:val="372"/>
          <w:jc w:val="center"/>
        </w:trPr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21F1B" w14:textId="77777777" w:rsidR="002B4660" w:rsidRPr="002B4660" w:rsidRDefault="002B4660" w:rsidP="002B4660">
            <w:pPr>
              <w:jc w:val="both"/>
              <w:outlineLvl w:val="9"/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1</w:t>
            </w:r>
          </w:p>
        </w:tc>
        <w:tc>
          <w:tcPr>
            <w:tcW w:w="1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9602667" w14:textId="77777777" w:rsidR="002B4660" w:rsidRPr="002B4660" w:rsidRDefault="002B4660" w:rsidP="002B4660">
            <w:pPr>
              <w:jc w:val="both"/>
              <w:outlineLvl w:val="9"/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论文合著</w:t>
            </w:r>
            <w:r w:rsidRPr="002B4660"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8ADFDDC" w14:textId="77777777" w:rsidR="002B4660" w:rsidRPr="002B4660" w:rsidRDefault="002B4660" w:rsidP="002B4660">
            <w:pPr>
              <w:jc w:val="both"/>
              <w:outlineLvl w:val="9"/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陈明、</w:t>
            </w:r>
          </w:p>
          <w:p w14:paraId="65F09C7D" w14:textId="77777777" w:rsidR="002B4660" w:rsidRPr="002B4660" w:rsidRDefault="002B4660" w:rsidP="002B4660">
            <w:pPr>
              <w:jc w:val="both"/>
              <w:outlineLvl w:val="9"/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舒伟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AB050C2" w14:textId="77777777" w:rsidR="002B4660" w:rsidRPr="002B4660" w:rsidRDefault="002B4660" w:rsidP="002B4660">
            <w:pPr>
              <w:jc w:val="both"/>
              <w:outlineLvl w:val="9"/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2015-2017</w:t>
            </w:r>
          </w:p>
        </w:tc>
        <w:tc>
          <w:tcPr>
            <w:tcW w:w="1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9170B27" w14:textId="77777777" w:rsidR="002B4660" w:rsidRPr="002B4660" w:rsidRDefault="002B4660" w:rsidP="002B4660">
            <w:pPr>
              <w:jc w:val="both"/>
              <w:outlineLvl w:val="9"/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  <w:t>Crosstalk between Arg methylation and Ser phosphorylation modulates ASK1 activation in endothelial cells.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413A77E" w14:textId="77777777" w:rsidR="002B4660" w:rsidRPr="002B4660" w:rsidRDefault="002B4660" w:rsidP="002B4660">
            <w:pPr>
              <w:jc w:val="both"/>
              <w:outlineLvl w:val="9"/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代表性论文附件编号：</w:t>
            </w: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6-1</w:t>
            </w:r>
          </w:p>
        </w:tc>
        <w:tc>
          <w:tcPr>
            <w:tcW w:w="8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10D5BD3" w14:textId="77777777" w:rsidR="002B4660" w:rsidRPr="002B4660" w:rsidRDefault="002B4660" w:rsidP="002B4660">
            <w:pPr>
              <w:jc w:val="both"/>
              <w:outlineLvl w:val="9"/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  <w:t>陈明</w:t>
            </w: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为第</w:t>
            </w: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1</w:t>
            </w:r>
            <w:r w:rsidRPr="002B4660"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  <w:t>作者和通讯作者</w:t>
            </w: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；</w:t>
            </w:r>
            <w:r w:rsidRPr="002B4660"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  <w:t>舒伟为共同通讯</w:t>
            </w: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作者</w:t>
            </w:r>
          </w:p>
        </w:tc>
      </w:tr>
      <w:tr w:rsidR="002B4660" w:rsidRPr="002B4660" w14:paraId="5EDF5758" w14:textId="77777777" w:rsidTr="002B4660">
        <w:trPr>
          <w:trHeight w:val="372"/>
          <w:jc w:val="center"/>
        </w:trPr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376E3" w14:textId="77777777" w:rsidR="002B4660" w:rsidRPr="002B4660" w:rsidRDefault="002B4660" w:rsidP="002B4660">
            <w:pPr>
              <w:jc w:val="both"/>
              <w:outlineLvl w:val="9"/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2</w:t>
            </w:r>
          </w:p>
        </w:tc>
        <w:tc>
          <w:tcPr>
            <w:tcW w:w="1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814C778" w14:textId="77777777" w:rsidR="002B4660" w:rsidRPr="002B4660" w:rsidRDefault="002B4660" w:rsidP="002B4660">
            <w:pPr>
              <w:jc w:val="both"/>
              <w:outlineLvl w:val="9"/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论文合著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351ABD" w14:textId="77777777" w:rsidR="002B4660" w:rsidRPr="002B4660" w:rsidRDefault="002B4660" w:rsidP="002B4660">
            <w:pPr>
              <w:jc w:val="both"/>
              <w:outlineLvl w:val="9"/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陈明、</w:t>
            </w:r>
          </w:p>
          <w:p w14:paraId="504F9DD3" w14:textId="77777777" w:rsidR="002B4660" w:rsidRPr="002B4660" w:rsidRDefault="002B4660" w:rsidP="002B4660">
            <w:pPr>
              <w:jc w:val="both"/>
              <w:outlineLvl w:val="9"/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舒伟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9668757" w14:textId="77777777" w:rsidR="002B4660" w:rsidRPr="002B4660" w:rsidRDefault="002B4660" w:rsidP="002B4660">
            <w:pPr>
              <w:jc w:val="both"/>
              <w:outlineLvl w:val="9"/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2015-2023</w:t>
            </w:r>
          </w:p>
        </w:tc>
        <w:tc>
          <w:tcPr>
            <w:tcW w:w="1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D62C65C" w14:textId="77777777" w:rsidR="002B4660" w:rsidRPr="002B4660" w:rsidRDefault="002B4660" w:rsidP="002B4660">
            <w:pPr>
              <w:jc w:val="both"/>
              <w:outlineLvl w:val="9"/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  <w:t>Latexin deficiency attenuates adipocyte differentiation and protects mice against obesity and metabolic disorders induced by high-fat diet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1608247" w14:textId="77777777" w:rsidR="002B4660" w:rsidRPr="002B4660" w:rsidRDefault="002B4660" w:rsidP="002B4660">
            <w:pPr>
              <w:jc w:val="both"/>
              <w:outlineLvl w:val="9"/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代表性论文附件编号：</w:t>
            </w: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6-2</w:t>
            </w:r>
          </w:p>
        </w:tc>
        <w:tc>
          <w:tcPr>
            <w:tcW w:w="8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E72A2E1" w14:textId="77777777" w:rsidR="002B4660" w:rsidRPr="002B4660" w:rsidRDefault="002B4660" w:rsidP="002B4660">
            <w:pPr>
              <w:jc w:val="both"/>
              <w:outlineLvl w:val="9"/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陈明为通讯作者；舒伟为第</w:t>
            </w: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11</w:t>
            </w: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作者</w:t>
            </w:r>
          </w:p>
        </w:tc>
      </w:tr>
      <w:tr w:rsidR="002B4660" w:rsidRPr="002B4660" w14:paraId="19A5D353" w14:textId="77777777" w:rsidTr="002B4660">
        <w:trPr>
          <w:trHeight w:val="372"/>
          <w:jc w:val="center"/>
        </w:trPr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6C15B" w14:textId="77777777" w:rsidR="002B4660" w:rsidRPr="002B4660" w:rsidRDefault="002B4660" w:rsidP="002B4660">
            <w:pPr>
              <w:jc w:val="both"/>
              <w:outlineLvl w:val="9"/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3</w:t>
            </w:r>
          </w:p>
        </w:tc>
        <w:tc>
          <w:tcPr>
            <w:tcW w:w="1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ED4999A" w14:textId="77777777" w:rsidR="002B4660" w:rsidRPr="002B4660" w:rsidRDefault="002B4660" w:rsidP="002B4660">
            <w:pPr>
              <w:jc w:val="both"/>
              <w:outlineLvl w:val="9"/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论文合著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155EBE" w14:textId="77777777" w:rsidR="002B4660" w:rsidRPr="002B4660" w:rsidRDefault="002B4660" w:rsidP="002B4660">
            <w:pPr>
              <w:jc w:val="both"/>
              <w:outlineLvl w:val="9"/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陈明、</w:t>
            </w:r>
          </w:p>
          <w:p w14:paraId="17E088E6" w14:textId="77777777" w:rsidR="002B4660" w:rsidRPr="002B4660" w:rsidRDefault="002B4660" w:rsidP="002B4660">
            <w:pPr>
              <w:jc w:val="both"/>
              <w:outlineLvl w:val="9"/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舒伟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BF0AC49" w14:textId="77777777" w:rsidR="002B4660" w:rsidRPr="002B4660" w:rsidRDefault="002B4660" w:rsidP="002B4660">
            <w:pPr>
              <w:jc w:val="both"/>
              <w:outlineLvl w:val="9"/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2015-2023</w:t>
            </w:r>
          </w:p>
        </w:tc>
        <w:tc>
          <w:tcPr>
            <w:tcW w:w="1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B0E1FFE" w14:textId="77777777" w:rsidR="002B4660" w:rsidRPr="002B4660" w:rsidRDefault="002B4660" w:rsidP="002B4660">
            <w:pPr>
              <w:jc w:val="both"/>
              <w:outlineLvl w:val="9"/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  <w:t>LXN deficiency regulates cytoskeleton remodeling by promoting proteolytic cleavage of Filamin A in vascular endothelial cells.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7EE4B4E" w14:textId="77777777" w:rsidR="002B4660" w:rsidRPr="002B4660" w:rsidRDefault="002B4660" w:rsidP="002B4660">
            <w:pPr>
              <w:jc w:val="both"/>
              <w:outlineLvl w:val="9"/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代表性论文附件编号：</w:t>
            </w: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6-3</w:t>
            </w:r>
          </w:p>
        </w:tc>
        <w:tc>
          <w:tcPr>
            <w:tcW w:w="8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BCBEF3D" w14:textId="05FFDF4D" w:rsidR="002B4660" w:rsidRPr="002B4660" w:rsidRDefault="002B4660" w:rsidP="002B4660">
            <w:pPr>
              <w:jc w:val="both"/>
              <w:outlineLvl w:val="9"/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陈明</w:t>
            </w:r>
            <w:r w:rsidR="00F44284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和</w:t>
            </w: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舒伟</w:t>
            </w:r>
            <w:r w:rsidR="00F44284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均</w:t>
            </w: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为通讯作者</w:t>
            </w:r>
          </w:p>
        </w:tc>
      </w:tr>
      <w:tr w:rsidR="002B4660" w:rsidRPr="002B4660" w14:paraId="3ACB246A" w14:textId="77777777" w:rsidTr="002B4660">
        <w:trPr>
          <w:trHeight w:val="372"/>
          <w:jc w:val="center"/>
        </w:trPr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8DAAB" w14:textId="77777777" w:rsidR="002B4660" w:rsidRPr="002B4660" w:rsidRDefault="002B4660" w:rsidP="002B4660">
            <w:pPr>
              <w:jc w:val="both"/>
              <w:outlineLvl w:val="9"/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4</w:t>
            </w:r>
          </w:p>
        </w:tc>
        <w:tc>
          <w:tcPr>
            <w:tcW w:w="1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DD9787C" w14:textId="77777777" w:rsidR="002B4660" w:rsidRPr="002B4660" w:rsidRDefault="002B4660" w:rsidP="002B4660">
            <w:pPr>
              <w:jc w:val="both"/>
              <w:outlineLvl w:val="9"/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论文合著</w:t>
            </w:r>
            <w:r w:rsidRPr="002B4660"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AF006E4" w14:textId="77777777" w:rsidR="002B4660" w:rsidRPr="002B4660" w:rsidRDefault="002B4660" w:rsidP="002B4660">
            <w:pPr>
              <w:jc w:val="both"/>
              <w:outlineLvl w:val="9"/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陈明、</w:t>
            </w:r>
          </w:p>
          <w:p w14:paraId="35450423" w14:textId="77777777" w:rsidR="002B4660" w:rsidRPr="002B4660" w:rsidRDefault="002B4660" w:rsidP="002B4660">
            <w:pPr>
              <w:jc w:val="both"/>
              <w:outlineLvl w:val="9"/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徐学清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3BC8C1B" w14:textId="77777777" w:rsidR="002B4660" w:rsidRPr="002B4660" w:rsidRDefault="002B4660" w:rsidP="002B4660">
            <w:pPr>
              <w:jc w:val="both"/>
              <w:outlineLvl w:val="9"/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2017-2023</w:t>
            </w:r>
          </w:p>
        </w:tc>
        <w:tc>
          <w:tcPr>
            <w:tcW w:w="1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357B608" w14:textId="77777777" w:rsidR="002B4660" w:rsidRPr="002B4660" w:rsidRDefault="002B4660" w:rsidP="002B4660">
            <w:pPr>
              <w:jc w:val="both"/>
              <w:outlineLvl w:val="9"/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  <w:t>Functional characterization of a novel lipopolysaccharide-binding antimicrobial and anti-Inflammatory peptide in vitro and in vivo.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6EF4306" w14:textId="77777777" w:rsidR="002B4660" w:rsidRPr="002B4660" w:rsidRDefault="002B4660" w:rsidP="002B4660">
            <w:pPr>
              <w:jc w:val="both"/>
              <w:outlineLvl w:val="9"/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代表性论文附件编号：</w:t>
            </w: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6-5</w:t>
            </w:r>
          </w:p>
        </w:tc>
        <w:tc>
          <w:tcPr>
            <w:tcW w:w="8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3EB0929" w14:textId="2D15DAC8" w:rsidR="002B4660" w:rsidRPr="002B4660" w:rsidRDefault="002B4660" w:rsidP="002B4660">
            <w:pPr>
              <w:jc w:val="both"/>
              <w:outlineLvl w:val="9"/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陈明为第</w:t>
            </w: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8</w:t>
            </w: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作者；徐学清</w:t>
            </w:r>
            <w:r w:rsidR="00C53858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为</w:t>
            </w: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通讯作者</w:t>
            </w:r>
          </w:p>
        </w:tc>
      </w:tr>
      <w:tr w:rsidR="002B4660" w:rsidRPr="002B4660" w14:paraId="18C628C1" w14:textId="77777777" w:rsidTr="002B4660">
        <w:trPr>
          <w:trHeight w:val="372"/>
          <w:jc w:val="center"/>
        </w:trPr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0CB08" w14:textId="77777777" w:rsidR="002B4660" w:rsidRPr="002B4660" w:rsidRDefault="002B4660" w:rsidP="002B4660">
            <w:pPr>
              <w:jc w:val="both"/>
              <w:outlineLvl w:val="9"/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5</w:t>
            </w:r>
          </w:p>
        </w:tc>
        <w:tc>
          <w:tcPr>
            <w:tcW w:w="1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6B9A130" w14:textId="77777777" w:rsidR="002B4660" w:rsidRPr="002B4660" w:rsidRDefault="002B4660" w:rsidP="002B4660">
            <w:pPr>
              <w:jc w:val="both"/>
              <w:outlineLvl w:val="9"/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论文合著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A697985" w14:textId="77777777" w:rsidR="002B4660" w:rsidRPr="002B4660" w:rsidRDefault="002B4660" w:rsidP="002B4660">
            <w:pPr>
              <w:jc w:val="both"/>
              <w:outlineLvl w:val="9"/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陈明、</w:t>
            </w:r>
          </w:p>
          <w:p w14:paraId="0B6796F2" w14:textId="77777777" w:rsidR="002B4660" w:rsidRPr="002B4660" w:rsidRDefault="002B4660" w:rsidP="002B4660">
            <w:pPr>
              <w:jc w:val="both"/>
              <w:outlineLvl w:val="9"/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徐学清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0167B29" w14:textId="77777777" w:rsidR="002B4660" w:rsidRPr="002B4660" w:rsidRDefault="002B4660" w:rsidP="002B4660">
            <w:pPr>
              <w:jc w:val="both"/>
              <w:outlineLvl w:val="9"/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2017-2023</w:t>
            </w:r>
          </w:p>
        </w:tc>
        <w:tc>
          <w:tcPr>
            <w:tcW w:w="1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97FA50B" w14:textId="77777777" w:rsidR="002B4660" w:rsidRPr="002B4660" w:rsidRDefault="002B4660" w:rsidP="002B4660">
            <w:pPr>
              <w:jc w:val="both"/>
              <w:outlineLvl w:val="9"/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  <w:t xml:space="preserve">Antipyretic, anti-inflammatory and analgesic activities of periplaneta </w:t>
            </w:r>
            <w:r w:rsidRPr="002B4660"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  <w:lastRenderedPageBreak/>
              <w:t>americana extract and underlying mechanisms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0EB65F8" w14:textId="77777777" w:rsidR="002B4660" w:rsidRPr="002B4660" w:rsidRDefault="002B4660" w:rsidP="002B4660">
            <w:pPr>
              <w:jc w:val="both"/>
              <w:outlineLvl w:val="9"/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lastRenderedPageBreak/>
              <w:t>代表性论文附件编号：</w:t>
            </w: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6-7</w:t>
            </w:r>
          </w:p>
        </w:tc>
        <w:tc>
          <w:tcPr>
            <w:tcW w:w="8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1B3C62A" w14:textId="18701831" w:rsidR="002B4660" w:rsidRPr="002B4660" w:rsidRDefault="002B4660" w:rsidP="002B4660">
            <w:pPr>
              <w:jc w:val="both"/>
              <w:outlineLvl w:val="9"/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陈明</w:t>
            </w:r>
            <w:r w:rsidR="00C53858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和</w:t>
            </w: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徐学清</w:t>
            </w:r>
            <w:r w:rsidR="00C53858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均为</w:t>
            </w: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通讯作者</w:t>
            </w:r>
          </w:p>
        </w:tc>
      </w:tr>
      <w:tr w:rsidR="002B4660" w:rsidRPr="002B4660" w14:paraId="13215548" w14:textId="77777777" w:rsidTr="002B4660">
        <w:trPr>
          <w:trHeight w:val="372"/>
          <w:jc w:val="center"/>
        </w:trPr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63262" w14:textId="77777777" w:rsidR="002B4660" w:rsidRPr="002B4660" w:rsidRDefault="002B4660" w:rsidP="002B4660">
            <w:pPr>
              <w:jc w:val="both"/>
              <w:outlineLvl w:val="9"/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6</w:t>
            </w:r>
          </w:p>
        </w:tc>
        <w:tc>
          <w:tcPr>
            <w:tcW w:w="1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F978AE8" w14:textId="77777777" w:rsidR="002B4660" w:rsidRPr="002B4660" w:rsidRDefault="002B4660" w:rsidP="002B4660">
            <w:pPr>
              <w:jc w:val="both"/>
              <w:outlineLvl w:val="9"/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论文合著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3B8ADB0" w14:textId="77777777" w:rsidR="002B4660" w:rsidRPr="002B4660" w:rsidRDefault="002B4660" w:rsidP="002B4660">
            <w:pPr>
              <w:jc w:val="both"/>
              <w:outlineLvl w:val="9"/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陈明、</w:t>
            </w:r>
          </w:p>
          <w:p w14:paraId="4EEC16BF" w14:textId="77777777" w:rsidR="002B4660" w:rsidRPr="002B4660" w:rsidRDefault="002B4660" w:rsidP="002B4660">
            <w:pPr>
              <w:jc w:val="both"/>
              <w:outlineLvl w:val="9"/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屈啸声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231871C" w14:textId="77777777" w:rsidR="002B4660" w:rsidRPr="002B4660" w:rsidRDefault="002B4660" w:rsidP="002B4660">
            <w:pPr>
              <w:jc w:val="both"/>
              <w:outlineLvl w:val="9"/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2015-2017</w:t>
            </w:r>
          </w:p>
        </w:tc>
        <w:tc>
          <w:tcPr>
            <w:tcW w:w="1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1192253" w14:textId="77777777" w:rsidR="002B4660" w:rsidRPr="002B4660" w:rsidRDefault="002B4660" w:rsidP="002B4660">
            <w:pPr>
              <w:jc w:val="both"/>
              <w:outlineLvl w:val="9"/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  <w:t>Crosstalk between Arg methylation and Ser phosphorylation modulates ASK1 activation in endothelial cells.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C46AC3C" w14:textId="77777777" w:rsidR="002B4660" w:rsidRPr="002B4660" w:rsidRDefault="002B4660" w:rsidP="002B4660">
            <w:pPr>
              <w:jc w:val="both"/>
              <w:outlineLvl w:val="9"/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代表性论文附件编号：</w:t>
            </w: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6-1</w:t>
            </w:r>
          </w:p>
        </w:tc>
        <w:tc>
          <w:tcPr>
            <w:tcW w:w="8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E4A4AB8" w14:textId="77777777" w:rsidR="002B4660" w:rsidRPr="002B4660" w:rsidRDefault="002B4660" w:rsidP="002B4660">
            <w:pPr>
              <w:jc w:val="both"/>
              <w:outlineLvl w:val="9"/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陈明为第</w:t>
            </w: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1</w:t>
            </w: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作者和通讯作者；屈啸声为第二作者</w:t>
            </w:r>
          </w:p>
        </w:tc>
      </w:tr>
      <w:tr w:rsidR="002B4660" w:rsidRPr="002B4660" w14:paraId="4E03055B" w14:textId="77777777" w:rsidTr="002B4660">
        <w:trPr>
          <w:trHeight w:val="372"/>
          <w:jc w:val="center"/>
        </w:trPr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155DF" w14:textId="77777777" w:rsidR="002B4660" w:rsidRPr="002B4660" w:rsidRDefault="002B4660" w:rsidP="002B4660">
            <w:pPr>
              <w:jc w:val="both"/>
              <w:outlineLvl w:val="9"/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7</w:t>
            </w:r>
          </w:p>
        </w:tc>
        <w:tc>
          <w:tcPr>
            <w:tcW w:w="1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9D7EDA7" w14:textId="77777777" w:rsidR="002B4660" w:rsidRPr="002B4660" w:rsidRDefault="002B4660" w:rsidP="002B4660">
            <w:pPr>
              <w:jc w:val="both"/>
              <w:outlineLvl w:val="9"/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共同立项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BC50EDC" w14:textId="77777777" w:rsidR="002B4660" w:rsidRPr="002B4660" w:rsidRDefault="002B4660" w:rsidP="002B4660">
            <w:pPr>
              <w:jc w:val="both"/>
              <w:outlineLvl w:val="9"/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陈明、</w:t>
            </w:r>
          </w:p>
          <w:p w14:paraId="01D80895" w14:textId="77777777" w:rsidR="002B4660" w:rsidRPr="002B4660" w:rsidRDefault="002B4660" w:rsidP="002B4660">
            <w:pPr>
              <w:jc w:val="both"/>
              <w:outlineLvl w:val="9"/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屈啸声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7CDFCF1" w14:textId="77777777" w:rsidR="002B4660" w:rsidRPr="002B4660" w:rsidRDefault="002B4660" w:rsidP="002B4660">
            <w:pPr>
              <w:jc w:val="both"/>
              <w:outlineLvl w:val="9"/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2015-2017</w:t>
            </w:r>
          </w:p>
        </w:tc>
        <w:tc>
          <w:tcPr>
            <w:tcW w:w="1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46D87F7" w14:textId="77777777" w:rsidR="002B4660" w:rsidRPr="002B4660" w:rsidRDefault="002B4660" w:rsidP="002B4660">
            <w:pPr>
              <w:jc w:val="both"/>
              <w:outlineLvl w:val="9"/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国家自然科学基金（名称：</w:t>
            </w: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ASK1</w:t>
            </w: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与</w:t>
            </w: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PRMT5</w:t>
            </w: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相互作用及对氧化应激诱导的心肌细胞凋亡的调节机制研究</w:t>
            </w: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 xml:space="preserve"> (</w:t>
            </w: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课题号</w:t>
            </w: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31660242)</w:t>
            </w: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，下达部门：国家自然科学基金委员会，下达时间：</w:t>
            </w: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2016</w:t>
            </w: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年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905D41D" w14:textId="77777777" w:rsidR="002B4660" w:rsidRPr="002B4660" w:rsidRDefault="002B4660" w:rsidP="002B4660">
            <w:pPr>
              <w:jc w:val="both"/>
              <w:outlineLvl w:val="9"/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成果来源</w:t>
            </w:r>
            <w:r w:rsidRPr="002B4660"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  <w:t>：成果登记号：</w:t>
            </w:r>
            <w:r w:rsidRPr="002B4660"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  <w:t>2025F011J002102</w:t>
            </w:r>
          </w:p>
        </w:tc>
        <w:tc>
          <w:tcPr>
            <w:tcW w:w="8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FA73E03" w14:textId="1E276677" w:rsidR="002B4660" w:rsidRPr="002B4660" w:rsidRDefault="002B4660" w:rsidP="002B4660">
            <w:pPr>
              <w:jc w:val="both"/>
              <w:outlineLvl w:val="9"/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陈明</w:t>
            </w:r>
            <w:r w:rsidR="00C53858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为</w:t>
            </w: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项目主持人；屈啸声为第三参与人</w:t>
            </w:r>
          </w:p>
        </w:tc>
      </w:tr>
      <w:tr w:rsidR="002B4660" w:rsidRPr="002B4660" w14:paraId="784B2ED6" w14:textId="77777777" w:rsidTr="002B4660">
        <w:trPr>
          <w:trHeight w:val="372"/>
          <w:jc w:val="center"/>
        </w:trPr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14F18" w14:textId="77777777" w:rsidR="002B4660" w:rsidRPr="002B4660" w:rsidRDefault="002B4660" w:rsidP="002B4660">
            <w:pPr>
              <w:jc w:val="both"/>
              <w:outlineLvl w:val="9"/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8</w:t>
            </w:r>
          </w:p>
        </w:tc>
        <w:tc>
          <w:tcPr>
            <w:tcW w:w="1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8744029" w14:textId="77777777" w:rsidR="002B4660" w:rsidRPr="002B4660" w:rsidRDefault="002B4660" w:rsidP="002B4660">
            <w:pPr>
              <w:jc w:val="both"/>
              <w:outlineLvl w:val="9"/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共同知识产权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ECE22B6" w14:textId="77777777" w:rsidR="002B4660" w:rsidRPr="002B4660" w:rsidRDefault="002B4660" w:rsidP="002B4660">
            <w:pPr>
              <w:jc w:val="both"/>
              <w:outlineLvl w:val="9"/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  <w:t>陈明、</w:t>
            </w:r>
          </w:p>
          <w:p w14:paraId="05167457" w14:textId="77777777" w:rsidR="002B4660" w:rsidRPr="002B4660" w:rsidRDefault="002B4660" w:rsidP="002B4660">
            <w:pPr>
              <w:jc w:val="both"/>
              <w:outlineLvl w:val="9"/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  <w:t>舒伟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979E760" w14:textId="77777777" w:rsidR="002B4660" w:rsidRPr="002B4660" w:rsidRDefault="002B4660" w:rsidP="002B4660">
            <w:pPr>
              <w:jc w:val="both"/>
              <w:outlineLvl w:val="9"/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2015-2023</w:t>
            </w:r>
          </w:p>
        </w:tc>
        <w:tc>
          <w:tcPr>
            <w:tcW w:w="18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4AE296F" w14:textId="77777777" w:rsidR="002B4660" w:rsidRPr="002B4660" w:rsidRDefault="002B4660" w:rsidP="002B4660">
            <w:pPr>
              <w:jc w:val="both"/>
              <w:outlineLvl w:val="9"/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中国授权发明专利：促进皮肤创伤愈合及毛发生长的组合药物及其制备方法，专利号：</w:t>
            </w: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ZL2019102568801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878862E" w14:textId="77777777" w:rsidR="002B4660" w:rsidRPr="002B4660" w:rsidRDefault="002B4660" w:rsidP="002B4660">
            <w:pPr>
              <w:jc w:val="both"/>
              <w:outlineLvl w:val="9"/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客观评价佐证材料</w:t>
            </w:r>
          </w:p>
        </w:tc>
        <w:tc>
          <w:tcPr>
            <w:tcW w:w="8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2C05A0C" w14:textId="77777777" w:rsidR="002B4660" w:rsidRPr="002B4660" w:rsidRDefault="002B4660" w:rsidP="002B4660">
            <w:pPr>
              <w:jc w:val="both"/>
              <w:outlineLvl w:val="9"/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</w:pPr>
            <w:r w:rsidRPr="002B4660"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  <w:t>陈明为第</w:t>
            </w: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1</w:t>
            </w:r>
            <w:r w:rsidRPr="002B4660"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  <w:t>发明人；舒伟为</w:t>
            </w: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第</w:t>
            </w:r>
            <w:r w:rsidRPr="002B4660">
              <w:rPr>
                <w:rFonts w:ascii="Times New Roman" w:eastAsia="方正仿宋_GBK" w:hAnsi="Times New Roman" w:cs="Times New Roman" w:hint="eastAsia"/>
                <w:snapToGrid w:val="0"/>
                <w:color w:val="000000"/>
                <w:szCs w:val="21"/>
              </w:rPr>
              <w:t>6</w:t>
            </w:r>
            <w:r w:rsidRPr="002B4660">
              <w:rPr>
                <w:rFonts w:ascii="Times New Roman" w:eastAsia="方正仿宋_GBK" w:hAnsi="Times New Roman" w:cs="Times New Roman"/>
                <w:snapToGrid w:val="0"/>
                <w:color w:val="000000"/>
                <w:szCs w:val="21"/>
              </w:rPr>
              <w:t>发明人</w:t>
            </w:r>
          </w:p>
        </w:tc>
      </w:tr>
    </w:tbl>
    <w:p w14:paraId="56D51B35" w14:textId="77777777" w:rsidR="00C27BC3" w:rsidRDefault="00C27BC3" w:rsidP="00340D4C"/>
    <w:sectPr w:rsidR="00C27B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14C74" w14:textId="77777777" w:rsidR="00950863" w:rsidRDefault="00950863" w:rsidP="00C715CE">
      <w:pPr>
        <w:spacing w:line="240" w:lineRule="auto"/>
      </w:pPr>
      <w:r>
        <w:separator/>
      </w:r>
    </w:p>
  </w:endnote>
  <w:endnote w:type="continuationSeparator" w:id="0">
    <w:p w14:paraId="6A048397" w14:textId="77777777" w:rsidR="00950863" w:rsidRDefault="00950863" w:rsidP="00C715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黑体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28BB8" w14:textId="77777777" w:rsidR="00950863" w:rsidRDefault="00950863" w:rsidP="00C715CE">
      <w:pPr>
        <w:spacing w:line="240" w:lineRule="auto"/>
      </w:pPr>
      <w:r>
        <w:separator/>
      </w:r>
    </w:p>
  </w:footnote>
  <w:footnote w:type="continuationSeparator" w:id="0">
    <w:p w14:paraId="08DEACA2" w14:textId="77777777" w:rsidR="00950863" w:rsidRDefault="00950863" w:rsidP="00C715C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885FFD2"/>
    <w:multiLevelType w:val="singleLevel"/>
    <w:tmpl w:val="F4B67308"/>
    <w:lvl w:ilvl="0">
      <w:start w:val="1"/>
      <w:numFmt w:val="chineseCounting"/>
      <w:suff w:val="nothing"/>
      <w:lvlText w:val="%1、"/>
      <w:lvlJc w:val="left"/>
      <w:rPr>
        <w:rFonts w:ascii="微软雅黑" w:eastAsia="微软雅黑" w:hAnsi="微软雅黑" w:hint="eastAsia"/>
      </w:rPr>
    </w:lvl>
  </w:abstractNum>
  <w:num w:numId="1" w16cid:durableId="2216717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mI0Yjg1YmE0ZDNhMzU4NGQ2ZWZlN2Q4MTI2NTI3ZWMifQ=="/>
  </w:docVars>
  <w:rsids>
    <w:rsidRoot w:val="4DD264DD"/>
    <w:rsid w:val="00042B08"/>
    <w:rsid w:val="000C44D5"/>
    <w:rsid w:val="000D1A13"/>
    <w:rsid w:val="000F07DB"/>
    <w:rsid w:val="000F26D1"/>
    <w:rsid w:val="00112641"/>
    <w:rsid w:val="00176A15"/>
    <w:rsid w:val="0017750C"/>
    <w:rsid w:val="00271EB7"/>
    <w:rsid w:val="002A5C9F"/>
    <w:rsid w:val="002A7583"/>
    <w:rsid w:val="002B4660"/>
    <w:rsid w:val="002C2685"/>
    <w:rsid w:val="002D7C35"/>
    <w:rsid w:val="003251CA"/>
    <w:rsid w:val="00340D4C"/>
    <w:rsid w:val="003C33C9"/>
    <w:rsid w:val="003D6478"/>
    <w:rsid w:val="003F10F9"/>
    <w:rsid w:val="003F33E1"/>
    <w:rsid w:val="00440385"/>
    <w:rsid w:val="004A1977"/>
    <w:rsid w:val="004C2D59"/>
    <w:rsid w:val="004C6F5D"/>
    <w:rsid w:val="004F1F74"/>
    <w:rsid w:val="004F55B6"/>
    <w:rsid w:val="0051412D"/>
    <w:rsid w:val="005C25FA"/>
    <w:rsid w:val="005C4CF9"/>
    <w:rsid w:val="005C68AD"/>
    <w:rsid w:val="005F68AB"/>
    <w:rsid w:val="00657E36"/>
    <w:rsid w:val="0066671D"/>
    <w:rsid w:val="00670A22"/>
    <w:rsid w:val="00715FB8"/>
    <w:rsid w:val="00725976"/>
    <w:rsid w:val="00731250"/>
    <w:rsid w:val="00763351"/>
    <w:rsid w:val="00792E22"/>
    <w:rsid w:val="007B5F43"/>
    <w:rsid w:val="00833AE3"/>
    <w:rsid w:val="0086441D"/>
    <w:rsid w:val="008B31BF"/>
    <w:rsid w:val="00905B82"/>
    <w:rsid w:val="00950863"/>
    <w:rsid w:val="0096274B"/>
    <w:rsid w:val="009F2C44"/>
    <w:rsid w:val="009F7032"/>
    <w:rsid w:val="00AD3CA4"/>
    <w:rsid w:val="00B100D9"/>
    <w:rsid w:val="00B418F1"/>
    <w:rsid w:val="00B51DBE"/>
    <w:rsid w:val="00B7775E"/>
    <w:rsid w:val="00BA5019"/>
    <w:rsid w:val="00BC6F71"/>
    <w:rsid w:val="00C00E56"/>
    <w:rsid w:val="00C06905"/>
    <w:rsid w:val="00C27BC3"/>
    <w:rsid w:val="00C311F9"/>
    <w:rsid w:val="00C53858"/>
    <w:rsid w:val="00C715CE"/>
    <w:rsid w:val="00CD7430"/>
    <w:rsid w:val="00D064EB"/>
    <w:rsid w:val="00D91383"/>
    <w:rsid w:val="00DC6A6F"/>
    <w:rsid w:val="00DE5010"/>
    <w:rsid w:val="00E1432D"/>
    <w:rsid w:val="00E947B9"/>
    <w:rsid w:val="00EA0321"/>
    <w:rsid w:val="00EA15F8"/>
    <w:rsid w:val="00EB109F"/>
    <w:rsid w:val="00F44284"/>
    <w:rsid w:val="00F95A0C"/>
    <w:rsid w:val="00FA4E64"/>
    <w:rsid w:val="00FA5CEA"/>
    <w:rsid w:val="00FC1B82"/>
    <w:rsid w:val="034A492C"/>
    <w:rsid w:val="04AC3F9B"/>
    <w:rsid w:val="063A1D84"/>
    <w:rsid w:val="07DC7F5D"/>
    <w:rsid w:val="08A136D0"/>
    <w:rsid w:val="0D077DD0"/>
    <w:rsid w:val="0D300D24"/>
    <w:rsid w:val="0E5011DB"/>
    <w:rsid w:val="118F73BD"/>
    <w:rsid w:val="12E106A8"/>
    <w:rsid w:val="14D44B46"/>
    <w:rsid w:val="17B55412"/>
    <w:rsid w:val="1846583E"/>
    <w:rsid w:val="184C3B0E"/>
    <w:rsid w:val="1AAF4592"/>
    <w:rsid w:val="1B5B0D00"/>
    <w:rsid w:val="1E2945F3"/>
    <w:rsid w:val="1FCE5B03"/>
    <w:rsid w:val="200336C9"/>
    <w:rsid w:val="21CF7850"/>
    <w:rsid w:val="21D47CFA"/>
    <w:rsid w:val="262A1823"/>
    <w:rsid w:val="2AFD403A"/>
    <w:rsid w:val="2BEA5201"/>
    <w:rsid w:val="2E937BAF"/>
    <w:rsid w:val="354F7A5C"/>
    <w:rsid w:val="37E82428"/>
    <w:rsid w:val="3D5C7B44"/>
    <w:rsid w:val="3F7A24B6"/>
    <w:rsid w:val="40200920"/>
    <w:rsid w:val="44CE0CDE"/>
    <w:rsid w:val="49C2364F"/>
    <w:rsid w:val="4B606CA4"/>
    <w:rsid w:val="4DD264DD"/>
    <w:rsid w:val="543B201B"/>
    <w:rsid w:val="54946CD8"/>
    <w:rsid w:val="54E91255"/>
    <w:rsid w:val="54ED2391"/>
    <w:rsid w:val="555F7705"/>
    <w:rsid w:val="56877A75"/>
    <w:rsid w:val="57D04A0C"/>
    <w:rsid w:val="5AD7476A"/>
    <w:rsid w:val="5BFC7C93"/>
    <w:rsid w:val="5DB84FF3"/>
    <w:rsid w:val="5FEC2DAE"/>
    <w:rsid w:val="60A05A85"/>
    <w:rsid w:val="62F433AC"/>
    <w:rsid w:val="62FA7A7A"/>
    <w:rsid w:val="64293540"/>
    <w:rsid w:val="6492182D"/>
    <w:rsid w:val="693826BE"/>
    <w:rsid w:val="6D535020"/>
    <w:rsid w:val="6FD721E7"/>
    <w:rsid w:val="73071C95"/>
    <w:rsid w:val="763703FC"/>
    <w:rsid w:val="76980E27"/>
    <w:rsid w:val="7A6B4D41"/>
    <w:rsid w:val="7D283C84"/>
    <w:rsid w:val="7FCA0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C89175"/>
  <w15:docId w15:val="{CB5455E2-293A-4A7B-B53A-184FE0C75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Default"/>
    <w:autoRedefine/>
    <w:qFormat/>
    <w:rsid w:val="00340D4C"/>
    <w:pPr>
      <w:widowControl w:val="0"/>
      <w:adjustRightInd w:val="0"/>
      <w:snapToGrid w:val="0"/>
      <w:spacing w:line="320" w:lineRule="exact"/>
      <w:outlineLvl w:val="1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styleId="a3">
    <w:name w:val="Plain Text"/>
    <w:basedOn w:val="a"/>
    <w:qFormat/>
    <w:rPr>
      <w:rFonts w:ascii="宋体" w:eastAsia="宋体" w:hAnsi="Courier New"/>
      <w:szCs w:val="21"/>
    </w:rPr>
  </w:style>
  <w:style w:type="paragraph" w:styleId="a4">
    <w:name w:val="Title"/>
    <w:basedOn w:val="a"/>
    <w:next w:val="a"/>
    <w:qFormat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Cs w:val="32"/>
    </w:rPr>
  </w:style>
  <w:style w:type="character" w:customStyle="1" w:styleId="17">
    <w:name w:val="17"/>
    <w:basedOn w:val="a0"/>
    <w:autoRedefine/>
    <w:qFormat/>
    <w:rPr>
      <w:rFonts w:ascii="仿宋_GB2312" w:eastAsia="仿宋_GB2312" w:hint="eastAsia"/>
      <w:b/>
      <w:bCs/>
      <w:kern w:val="44"/>
      <w:sz w:val="44"/>
      <w:szCs w:val="44"/>
    </w:rPr>
  </w:style>
  <w:style w:type="paragraph" w:styleId="a5">
    <w:name w:val="List Paragraph"/>
    <w:basedOn w:val="a"/>
    <w:uiPriority w:val="99"/>
    <w:unhideWhenUsed/>
    <w:rsid w:val="00340D4C"/>
    <w:pPr>
      <w:ind w:firstLineChars="200" w:firstLine="420"/>
    </w:pPr>
  </w:style>
  <w:style w:type="paragraph" w:styleId="a6">
    <w:name w:val="header"/>
    <w:basedOn w:val="a"/>
    <w:link w:val="a7"/>
    <w:rsid w:val="00C715CE"/>
    <w:pP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C715C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a9"/>
    <w:rsid w:val="00C715CE"/>
    <w:pPr>
      <w:tabs>
        <w:tab w:val="center" w:pos="4153"/>
        <w:tab w:val="right" w:pos="8306"/>
      </w:tabs>
      <w:spacing w:line="240" w:lineRule="atLeas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C715C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126</TotalTime>
  <Pages>6</Pages>
  <Words>678</Words>
  <Characters>3865</Characters>
  <Application>Microsoft Office Word</Application>
  <DocSecurity>0</DocSecurity>
  <Lines>32</Lines>
  <Paragraphs>9</Paragraphs>
  <ScaleCrop>false</ScaleCrop>
  <Company/>
  <LinksUpToDate>false</LinksUpToDate>
  <CharactersWithSpaces>4534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amd</dc:creator>
  <cp:lastModifiedBy>ming chen</cp:lastModifiedBy>
  <cp:revision>58</cp:revision>
  <dcterms:created xsi:type="dcterms:W3CDTF">2018-04-27T02:51:00Z</dcterms:created>
  <dcterms:modified xsi:type="dcterms:W3CDTF">2025-08-14T10:19:00Z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3478A0F6735E49BABFA3B685CED2ACC7_12</vt:lpwstr>
  </property>
  <property fmtid="{D5CDD505-2E9C-101B-9397-08002B2CF9AE}" pid="4" name="KSOTemplateDocerSaveRecord">
    <vt:lpwstr>eyJoZGlkIjoiMmI0Yjg1YmE0ZDNhMzU4NGQ2ZWZlN2Q4MTI2NTI3ZWMiLCJ1c2VySWQiOiIzNjI5MDMwMzkifQ==</vt:lpwstr>
  </property>
</Properties>
</file>